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8D" w:rsidRPr="00876598" w:rsidRDefault="0094248D" w:rsidP="003425F7">
      <w:pPr>
        <w:keepNext/>
        <w:widowControl w:val="0"/>
        <w:jc w:val="right"/>
        <w:rPr>
          <w:sz w:val="16"/>
          <w:szCs w:val="16"/>
        </w:rPr>
      </w:pPr>
      <w:r w:rsidRPr="00541F0D">
        <w:rPr>
          <w:szCs w:val="28"/>
        </w:rPr>
        <w:t xml:space="preserve">                                                                                                                          </w:t>
      </w:r>
      <w:r w:rsidRPr="00876598">
        <w:rPr>
          <w:szCs w:val="28"/>
        </w:rPr>
        <w:t xml:space="preserve">                                                                </w:t>
      </w:r>
      <w:r w:rsidRPr="00876598">
        <w:rPr>
          <w:sz w:val="16"/>
          <w:szCs w:val="16"/>
        </w:rPr>
        <w:t>Форма № 4</w:t>
      </w:r>
    </w:p>
    <w:p w:rsidR="0094248D" w:rsidRPr="00876598" w:rsidRDefault="0094248D" w:rsidP="003425F7">
      <w:pPr>
        <w:keepNext/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МІНІСТЕРСТВО ОСВІТИ І НАУКИ УКРАЇНИ</w:t>
      </w:r>
    </w:p>
    <w:p w:rsidR="0094248D" w:rsidRPr="00876598" w:rsidRDefault="0094248D" w:rsidP="003425F7">
      <w:pPr>
        <w:keepNext/>
        <w:widowControl w:val="0"/>
        <w:jc w:val="center"/>
        <w:rPr>
          <w:b/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НАЦІОНАЛЬНИЙ УНІВЕРСИТЕТ «ЗАПОРІЗЬКА ПОЛІТЕХНІКА»</w:t>
      </w:r>
    </w:p>
    <w:p w:rsidR="0094248D" w:rsidRPr="00876598" w:rsidRDefault="0094248D" w:rsidP="003425F7">
      <w:pPr>
        <w:keepNext/>
        <w:widowControl w:val="0"/>
        <w:jc w:val="center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center"/>
        <w:rPr>
          <w:szCs w:val="28"/>
          <w:u w:val="single"/>
          <w:lang w:val="uk-UA"/>
        </w:rPr>
      </w:pPr>
      <w:r w:rsidRPr="00876598">
        <w:rPr>
          <w:szCs w:val="28"/>
          <w:lang w:val="uk-UA"/>
        </w:rPr>
        <w:t xml:space="preserve">Кафедра </w:t>
      </w:r>
      <w:r w:rsidRPr="00876598">
        <w:rPr>
          <w:b/>
          <w:szCs w:val="28"/>
          <w:u w:val="single"/>
          <w:lang w:val="uk-UA"/>
        </w:rPr>
        <w:t>теорії та практики перекладу</w:t>
      </w:r>
    </w:p>
    <w:p w:rsidR="0094248D" w:rsidRPr="00876598" w:rsidRDefault="0094248D" w:rsidP="003425F7">
      <w:pPr>
        <w:keepNext/>
        <w:widowControl w:val="0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          «</w:t>
      </w:r>
      <w:r w:rsidRPr="00876598">
        <w:rPr>
          <w:b/>
          <w:szCs w:val="28"/>
          <w:lang w:val="uk-UA"/>
        </w:rPr>
        <w:t>ЗАТВЕРДЖУЮ</w:t>
      </w:r>
      <w:r w:rsidRPr="00876598">
        <w:rPr>
          <w:szCs w:val="28"/>
          <w:lang w:val="uk-UA"/>
        </w:rPr>
        <w:t>»</w:t>
      </w:r>
    </w:p>
    <w:p w:rsidR="0094248D" w:rsidRPr="00876598" w:rsidRDefault="0094248D" w:rsidP="003425F7">
      <w:pPr>
        <w:keepNext/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Ректор (перший проректор)</w:t>
      </w:r>
    </w:p>
    <w:p w:rsidR="0094248D" w:rsidRPr="00876598" w:rsidRDefault="0094248D" w:rsidP="003425F7">
      <w:pPr>
        <w:keepNext/>
        <w:widowControl w:val="0"/>
        <w:rPr>
          <w:szCs w:val="28"/>
        </w:rPr>
      </w:pPr>
      <w:r w:rsidRPr="00876598">
        <w:rPr>
          <w:szCs w:val="28"/>
          <w:lang w:val="uk-UA"/>
        </w:rPr>
        <w:t xml:space="preserve">                                                                                                            </w:t>
      </w:r>
    </w:p>
    <w:p w:rsidR="0094248D" w:rsidRDefault="0094248D" w:rsidP="003425F7">
      <w:pPr>
        <w:keepNext/>
        <w:widowControl w:val="0"/>
        <w:jc w:val="right"/>
        <w:rPr>
          <w:szCs w:val="28"/>
        </w:rPr>
      </w:pPr>
      <w:r w:rsidRPr="00876598">
        <w:rPr>
          <w:szCs w:val="28"/>
        </w:rPr>
        <w:t>_</w:t>
      </w:r>
      <w:r w:rsidRPr="00876598">
        <w:rPr>
          <w:szCs w:val="28"/>
          <w:lang w:val="uk-UA"/>
        </w:rPr>
        <w:t>_____</w:t>
      </w:r>
      <w:r w:rsidRPr="00876598">
        <w:rPr>
          <w:szCs w:val="28"/>
        </w:rPr>
        <w:t>__________________________</w:t>
      </w:r>
    </w:p>
    <w:p w:rsidR="0094248D" w:rsidRPr="00876598" w:rsidRDefault="0094248D" w:rsidP="003425F7">
      <w:pPr>
        <w:keepNext/>
        <w:widowControl w:val="0"/>
        <w:jc w:val="right"/>
        <w:rPr>
          <w:szCs w:val="28"/>
        </w:rPr>
      </w:pPr>
    </w:p>
    <w:p w:rsidR="0094248D" w:rsidRPr="00876598" w:rsidRDefault="0094248D" w:rsidP="003425F7">
      <w:pPr>
        <w:keepNext/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</w:rPr>
        <w:t>______</w:t>
      </w:r>
      <w:r w:rsidRPr="00876598">
        <w:rPr>
          <w:szCs w:val="28"/>
          <w:lang w:val="uk-UA"/>
        </w:rPr>
        <w:t>»</w:t>
      </w:r>
      <w:r w:rsidRPr="00876598">
        <w:rPr>
          <w:szCs w:val="28"/>
        </w:rPr>
        <w:t>_______________20___ р</w:t>
      </w:r>
      <w:r w:rsidRPr="00876598">
        <w:rPr>
          <w:szCs w:val="28"/>
          <w:lang w:val="uk-UA"/>
        </w:rPr>
        <w:t>оку</w:t>
      </w:r>
    </w:p>
    <w:p w:rsidR="0094248D" w:rsidRPr="00876598" w:rsidRDefault="0094248D" w:rsidP="003425F7">
      <w:pPr>
        <w:keepNext/>
        <w:widowControl w:val="0"/>
        <w:rPr>
          <w:szCs w:val="28"/>
        </w:rPr>
      </w:pPr>
    </w:p>
    <w:p w:rsidR="0094248D" w:rsidRPr="00876598" w:rsidRDefault="0094248D" w:rsidP="003425F7">
      <w:pPr>
        <w:keepNext/>
        <w:widowControl w:val="0"/>
        <w:rPr>
          <w:szCs w:val="28"/>
        </w:rPr>
      </w:pPr>
    </w:p>
    <w:p w:rsidR="0094248D" w:rsidRPr="00876598" w:rsidRDefault="0094248D" w:rsidP="003425F7">
      <w:pPr>
        <w:keepNext/>
        <w:widowControl w:val="0"/>
        <w:rPr>
          <w:szCs w:val="28"/>
        </w:rPr>
      </w:pPr>
    </w:p>
    <w:p w:rsidR="0094248D" w:rsidRPr="00876598" w:rsidRDefault="0094248D" w:rsidP="003425F7">
      <w:pPr>
        <w:keepNext/>
        <w:widowControl w:val="0"/>
        <w:shd w:val="clear" w:color="auto" w:fill="FFFFFF"/>
        <w:jc w:val="center"/>
        <w:outlineLvl w:val="1"/>
        <w:rPr>
          <w:b/>
          <w:bCs/>
          <w:szCs w:val="28"/>
        </w:rPr>
      </w:pPr>
      <w:r w:rsidRPr="00876598">
        <w:rPr>
          <w:b/>
          <w:bCs/>
          <w:szCs w:val="28"/>
          <w:lang w:val="uk-UA"/>
        </w:rPr>
        <w:t xml:space="preserve">РОБОЧА </w:t>
      </w:r>
      <w:r w:rsidRPr="00876598">
        <w:rPr>
          <w:b/>
          <w:bCs/>
          <w:szCs w:val="28"/>
        </w:rPr>
        <w:t xml:space="preserve">ПРОГРАМА НАВЧАЛЬНОЇ ДИСЦИПЛІНИ </w:t>
      </w:r>
    </w:p>
    <w:p w:rsidR="0094248D" w:rsidRPr="0089015D" w:rsidRDefault="0094248D" w:rsidP="003425F7">
      <w:pPr>
        <w:keepNext/>
        <w:widowControl w:val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(вибіркова)</w:t>
      </w:r>
    </w:p>
    <w:p w:rsidR="0094248D" w:rsidRPr="003056CE" w:rsidRDefault="0094248D" w:rsidP="003425F7">
      <w:pPr>
        <w:keepNext/>
        <w:rPr>
          <w:b/>
          <w:szCs w:val="28"/>
          <w:lang w:val="uk-UA"/>
        </w:rPr>
      </w:pPr>
    </w:p>
    <w:p w:rsidR="0094248D" w:rsidRDefault="0094248D" w:rsidP="003425F7">
      <w:pPr>
        <w:keepNext/>
        <w:widowControl w:val="0"/>
        <w:jc w:val="center"/>
        <w:rPr>
          <w:b/>
          <w:szCs w:val="28"/>
          <w:u w:val="single"/>
          <w:lang w:val="uk-UA"/>
        </w:rPr>
      </w:pPr>
      <w:r w:rsidRPr="006F73FE">
        <w:rPr>
          <w:b/>
          <w:smallCaps/>
          <w:sz w:val="32"/>
          <w:szCs w:val="32"/>
          <w:u w:val="single"/>
          <w:lang w:val="uk-UA"/>
        </w:rPr>
        <w:t>«</w:t>
      </w:r>
      <w:r w:rsidRPr="006F73FE">
        <w:rPr>
          <w:b/>
          <w:szCs w:val="28"/>
          <w:u w:val="single"/>
          <w:lang w:val="uk-UA"/>
        </w:rPr>
        <w:t xml:space="preserve">ЛІНГВОСЕМІОТИКА </w:t>
      </w:r>
    </w:p>
    <w:p w:rsidR="0094248D" w:rsidRPr="006F73FE" w:rsidRDefault="0094248D" w:rsidP="003425F7">
      <w:pPr>
        <w:keepNext/>
        <w:widowControl w:val="0"/>
        <w:jc w:val="center"/>
        <w:rPr>
          <w:b/>
          <w:smallCaps/>
          <w:sz w:val="32"/>
          <w:szCs w:val="32"/>
          <w:u w:val="single"/>
          <w:lang w:val="uk-UA"/>
        </w:rPr>
      </w:pPr>
      <w:r w:rsidRPr="006F73FE">
        <w:rPr>
          <w:b/>
          <w:szCs w:val="28"/>
          <w:u w:val="single"/>
          <w:lang w:val="uk-UA"/>
        </w:rPr>
        <w:t>АНГЛОМОВНОГО ІНФОРМАЦІЙНОГО ПРОСТОРУ</w:t>
      </w:r>
      <w:r w:rsidRPr="006F73FE">
        <w:rPr>
          <w:b/>
          <w:smallCaps/>
          <w:sz w:val="32"/>
          <w:szCs w:val="32"/>
          <w:u w:val="single"/>
          <w:lang w:val="uk-UA"/>
        </w:rPr>
        <w:t>»</w:t>
      </w:r>
    </w:p>
    <w:p w:rsidR="0094248D" w:rsidRPr="00541F0D" w:rsidRDefault="0094248D" w:rsidP="003425F7">
      <w:pPr>
        <w:keepNext/>
        <w:widowControl w:val="0"/>
        <w:ind w:firstLine="708"/>
        <w:jc w:val="center"/>
        <w:rPr>
          <w:szCs w:val="28"/>
          <w:lang w:val="uk-UA"/>
        </w:rPr>
      </w:pPr>
    </w:p>
    <w:p w:rsidR="0094248D" w:rsidRPr="003056CE" w:rsidRDefault="0094248D" w:rsidP="003425F7">
      <w:pPr>
        <w:keepNext/>
        <w:ind w:left="851" w:hanging="143"/>
        <w:rPr>
          <w:szCs w:val="28"/>
          <w:lang w:val="uk-UA"/>
        </w:rPr>
      </w:pPr>
    </w:p>
    <w:p w:rsidR="0094248D" w:rsidRDefault="0094248D" w:rsidP="003425F7">
      <w:pPr>
        <w:keepNext/>
      </w:pPr>
      <w:r>
        <w:rPr>
          <w:b/>
        </w:rPr>
        <w:t>Галузь знань:</w:t>
      </w:r>
      <w:r>
        <w:t xml:space="preserve"> 03 «Гуманітарні науки»</w:t>
      </w:r>
    </w:p>
    <w:p w:rsidR="0094248D" w:rsidRDefault="0094248D" w:rsidP="003425F7">
      <w:pPr>
        <w:keepNext/>
      </w:pPr>
      <w:r>
        <w:rPr>
          <w:b/>
        </w:rPr>
        <w:t>Спеціальність:</w:t>
      </w:r>
      <w:r>
        <w:t xml:space="preserve"> 035 «Філологія»</w:t>
      </w:r>
    </w:p>
    <w:p w:rsidR="0094248D" w:rsidRPr="00F97DE5" w:rsidRDefault="0094248D" w:rsidP="003425F7">
      <w:pPr>
        <w:keepNext/>
        <w:rPr>
          <w:b/>
        </w:rPr>
      </w:pPr>
      <w:r w:rsidRPr="00F97DE5">
        <w:rPr>
          <w:b/>
        </w:rPr>
        <w:t>Спец</w:t>
      </w:r>
      <w:r w:rsidRPr="00F97DE5">
        <w:rPr>
          <w:b/>
          <w:lang w:val="uk-UA"/>
        </w:rPr>
        <w:t>і</w:t>
      </w:r>
      <w:r w:rsidRPr="00F97DE5">
        <w:rPr>
          <w:b/>
        </w:rPr>
        <w:t>ал</w:t>
      </w:r>
      <w:r w:rsidRPr="00F97DE5">
        <w:rPr>
          <w:b/>
          <w:lang w:val="uk-UA"/>
        </w:rPr>
        <w:t>і</w:t>
      </w:r>
      <w:r w:rsidRPr="00F97DE5">
        <w:rPr>
          <w:b/>
        </w:rPr>
        <w:t>зац</w:t>
      </w:r>
      <w:r w:rsidRPr="00F97DE5">
        <w:rPr>
          <w:b/>
          <w:lang w:val="uk-UA"/>
        </w:rPr>
        <w:t>і</w:t>
      </w:r>
      <w:r w:rsidRPr="00F97DE5">
        <w:rPr>
          <w:b/>
        </w:rPr>
        <w:t xml:space="preserve">я: </w:t>
      </w:r>
      <w:r>
        <w:t>035.041 Германські мови та літератури (переклад включно), перша – англійська</w:t>
      </w:r>
    </w:p>
    <w:p w:rsidR="0094248D" w:rsidRDefault="0094248D" w:rsidP="003425F7">
      <w:pPr>
        <w:keepNext/>
        <w:jc w:val="both"/>
      </w:pPr>
      <w:r>
        <w:rPr>
          <w:b/>
        </w:rPr>
        <w:t>Освітня програма:</w:t>
      </w:r>
      <w:r>
        <w:t xml:space="preserve"> Германські мови та літератури (переклад включно) </w:t>
      </w:r>
    </w:p>
    <w:p w:rsidR="0094248D" w:rsidRDefault="0094248D" w:rsidP="003425F7">
      <w:pPr>
        <w:keepNext/>
      </w:pPr>
      <w:r>
        <w:rPr>
          <w:b/>
        </w:rPr>
        <w:t>Факультет:</w:t>
      </w:r>
      <w:r>
        <w:t xml:space="preserve"> Гуманітарний</w:t>
      </w:r>
    </w:p>
    <w:p w:rsidR="0094248D" w:rsidRDefault="0094248D" w:rsidP="003425F7">
      <w:pPr>
        <w:keepNext/>
        <w:jc w:val="both"/>
      </w:pPr>
      <w:r>
        <w:rPr>
          <w:b/>
        </w:rPr>
        <w:t>Мова навчання:</w:t>
      </w:r>
      <w:r>
        <w:t xml:space="preserve"> Українська, англійська</w:t>
      </w:r>
    </w:p>
    <w:p w:rsidR="0094248D" w:rsidRPr="0089015D" w:rsidRDefault="0094248D" w:rsidP="003425F7">
      <w:pPr>
        <w:keepNext/>
        <w:widowControl w:val="0"/>
        <w:ind w:left="2267" w:firstLine="565"/>
        <w:rPr>
          <w:szCs w:val="28"/>
        </w:rPr>
      </w:pPr>
    </w:p>
    <w:p w:rsidR="0094248D" w:rsidRPr="00541F0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both"/>
        <w:rPr>
          <w:szCs w:val="28"/>
          <w:lang w:val="uk-UA"/>
        </w:rPr>
      </w:pPr>
    </w:p>
    <w:p w:rsidR="0094248D" w:rsidRPr="00541F0D" w:rsidRDefault="0094248D" w:rsidP="003425F7">
      <w:pPr>
        <w:keepNext/>
        <w:jc w:val="both"/>
        <w:rPr>
          <w:szCs w:val="28"/>
          <w:lang w:val="uk-UA"/>
        </w:rPr>
      </w:pPr>
    </w:p>
    <w:p w:rsidR="0094248D" w:rsidRPr="00541F0D" w:rsidRDefault="0094248D" w:rsidP="003425F7">
      <w:pPr>
        <w:keepNext/>
        <w:jc w:val="both"/>
        <w:rPr>
          <w:szCs w:val="28"/>
          <w:lang w:val="uk-UA"/>
        </w:rPr>
      </w:pPr>
    </w:p>
    <w:p w:rsidR="0094248D" w:rsidRDefault="0094248D" w:rsidP="003425F7">
      <w:pPr>
        <w:keepNext/>
        <w:jc w:val="center"/>
        <w:rPr>
          <w:szCs w:val="28"/>
          <w:lang w:val="uk-UA"/>
        </w:rPr>
      </w:pPr>
      <w:r w:rsidRPr="00876598">
        <w:rPr>
          <w:szCs w:val="28"/>
          <w:lang w:val="uk-UA"/>
        </w:rPr>
        <w:t>Запоріжжя</w:t>
      </w:r>
      <w:r w:rsidRPr="00541F0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- </w:t>
      </w:r>
      <w:r w:rsidRPr="00541F0D">
        <w:rPr>
          <w:szCs w:val="28"/>
          <w:lang w:val="uk-UA"/>
        </w:rPr>
        <w:t>202</w:t>
      </w:r>
      <w:r>
        <w:rPr>
          <w:szCs w:val="28"/>
          <w:lang w:val="uk-UA"/>
        </w:rPr>
        <w:t>2</w:t>
      </w:r>
      <w:r w:rsidRPr="00541F0D">
        <w:rPr>
          <w:szCs w:val="28"/>
          <w:lang w:val="uk-UA"/>
        </w:rPr>
        <w:t xml:space="preserve"> </w:t>
      </w:r>
    </w:p>
    <w:p w:rsidR="0094248D" w:rsidRPr="00541F0D" w:rsidRDefault="0094248D" w:rsidP="003425F7">
      <w:pPr>
        <w:keepNext/>
        <w:jc w:val="center"/>
        <w:rPr>
          <w:szCs w:val="28"/>
          <w:lang w:val="uk-UA"/>
        </w:rPr>
      </w:pPr>
      <w:r>
        <w:rPr>
          <w:szCs w:val="28"/>
          <w:lang w:val="uk-UA"/>
        </w:rPr>
        <w:br w:type="page"/>
      </w:r>
    </w:p>
    <w:p w:rsidR="0094248D" w:rsidRPr="00876598" w:rsidRDefault="0094248D" w:rsidP="003425F7">
      <w:pPr>
        <w:keepNext/>
        <w:widowControl w:val="0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Робоча програма навчальної дисципліни </w:t>
      </w:r>
      <w:r>
        <w:rPr>
          <w:szCs w:val="28"/>
          <w:lang w:val="uk-UA"/>
        </w:rPr>
        <w:t xml:space="preserve">(вибіркова) </w:t>
      </w:r>
      <w:r w:rsidRPr="00876598">
        <w:rPr>
          <w:szCs w:val="28"/>
          <w:lang w:val="uk-UA"/>
        </w:rPr>
        <w:t>«</w:t>
      </w:r>
      <w:r w:rsidRPr="00C21A37">
        <w:rPr>
          <w:szCs w:val="28"/>
          <w:lang w:val="uk-UA"/>
        </w:rPr>
        <w:t>Л</w:t>
      </w:r>
      <w:r>
        <w:rPr>
          <w:szCs w:val="28"/>
          <w:lang w:val="uk-UA"/>
        </w:rPr>
        <w:t>інгвосеміотика ан</w:t>
      </w:r>
      <w:r>
        <w:rPr>
          <w:szCs w:val="28"/>
          <w:lang w:val="uk-UA"/>
        </w:rPr>
        <w:t>г</w:t>
      </w:r>
      <w:r>
        <w:rPr>
          <w:szCs w:val="28"/>
          <w:lang w:val="uk-UA"/>
        </w:rPr>
        <w:t>ломовного інформаційного простору</w:t>
      </w:r>
      <w:r w:rsidRPr="00876598">
        <w:rPr>
          <w:szCs w:val="28"/>
          <w:lang w:val="uk-UA"/>
        </w:rPr>
        <w:t>» для здобувачів вищої освіти спеці</w:t>
      </w:r>
      <w:r w:rsidRPr="00876598">
        <w:rPr>
          <w:szCs w:val="28"/>
          <w:lang w:val="uk-UA"/>
        </w:rPr>
        <w:t>а</w:t>
      </w:r>
      <w:r w:rsidRPr="00876598">
        <w:rPr>
          <w:szCs w:val="28"/>
          <w:lang w:val="uk-UA"/>
        </w:rPr>
        <w:t>льності</w:t>
      </w:r>
      <w:r>
        <w:rPr>
          <w:szCs w:val="28"/>
          <w:lang w:val="uk-UA"/>
        </w:rPr>
        <w:t xml:space="preserve"> </w:t>
      </w:r>
      <w:r w:rsidRPr="00D34C08">
        <w:rPr>
          <w:lang w:val="uk-UA"/>
        </w:rPr>
        <w:t>035 «Філологія</w:t>
      </w:r>
      <w:r>
        <w:rPr>
          <w:lang w:val="uk-UA"/>
        </w:rPr>
        <w:t>» спеціалізації</w:t>
      </w:r>
      <w:r w:rsidRPr="00876598">
        <w:rPr>
          <w:szCs w:val="28"/>
          <w:lang w:val="uk-UA"/>
        </w:rPr>
        <w:t xml:space="preserve"> 035.041 «Германські мови та літератури (переклад вклю</w:t>
      </w:r>
      <w:r w:rsidRPr="00876598">
        <w:rPr>
          <w:szCs w:val="28"/>
          <w:lang w:val="uk-UA"/>
        </w:rPr>
        <w:t>ч</w:t>
      </w:r>
      <w:r w:rsidRPr="00876598">
        <w:rPr>
          <w:szCs w:val="28"/>
          <w:lang w:val="uk-UA"/>
        </w:rPr>
        <w:t xml:space="preserve">но) </w:t>
      </w:r>
    </w:p>
    <w:p w:rsidR="0094248D" w:rsidRDefault="0094248D" w:rsidP="003425F7">
      <w:pPr>
        <w:keepNext/>
        <w:widowControl w:val="0"/>
        <w:ind w:firstLine="709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ind w:firstLine="709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«___» ____________ 202</w:t>
      </w:r>
      <w:r>
        <w:rPr>
          <w:szCs w:val="28"/>
          <w:lang w:val="uk-UA"/>
        </w:rPr>
        <w:t>2</w:t>
      </w:r>
      <w:r w:rsidRPr="00876598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.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>____________ Н.В. Лазебна</w:t>
      </w: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  <w:r w:rsidRPr="00876598">
        <w:rPr>
          <w:bCs/>
          <w:szCs w:val="28"/>
          <w:lang w:val="uk-UA"/>
        </w:rPr>
        <w:t>Розробник:</w:t>
      </w:r>
      <w:r w:rsidRPr="00876598">
        <w:rPr>
          <w:szCs w:val="28"/>
        </w:rPr>
        <w:t xml:space="preserve"> Н. В. Лазебн</w:t>
      </w:r>
      <w:r w:rsidRPr="00876598">
        <w:rPr>
          <w:szCs w:val="28"/>
          <w:lang w:val="uk-UA"/>
        </w:rPr>
        <w:t>а</w:t>
      </w:r>
      <w:r w:rsidRPr="00876598">
        <w:rPr>
          <w:szCs w:val="28"/>
        </w:rPr>
        <w:t xml:space="preserve"> </w:t>
      </w:r>
      <w:r>
        <w:rPr>
          <w:szCs w:val="28"/>
          <w:lang w:val="uk-UA"/>
        </w:rPr>
        <w:t>докт</w:t>
      </w:r>
      <w:r w:rsidRPr="00876598">
        <w:rPr>
          <w:szCs w:val="28"/>
        </w:rPr>
        <w:t>. філол. н., доц</w:t>
      </w:r>
      <w:r w:rsidRPr="00876598">
        <w:rPr>
          <w:szCs w:val="28"/>
          <w:lang w:val="uk-UA"/>
        </w:rPr>
        <w:t>ент</w:t>
      </w:r>
      <w:r w:rsidRPr="00876598">
        <w:rPr>
          <w:szCs w:val="28"/>
        </w:rPr>
        <w:t xml:space="preserve"> </w:t>
      </w: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rPr>
          <w:bCs/>
          <w:iCs/>
          <w:szCs w:val="28"/>
          <w:lang w:val="uk-UA"/>
        </w:rPr>
      </w:pPr>
      <w:r w:rsidRPr="00876598">
        <w:rPr>
          <w:szCs w:val="28"/>
          <w:lang w:val="uk-UA"/>
        </w:rPr>
        <w:t xml:space="preserve">Робоча програма затверджена на засіданні </w:t>
      </w:r>
      <w:r w:rsidRPr="00876598">
        <w:rPr>
          <w:bCs/>
          <w:iCs/>
          <w:szCs w:val="28"/>
          <w:lang w:val="uk-UA"/>
        </w:rPr>
        <w:t>кафедри теорії та практики перекладу</w:t>
      </w:r>
    </w:p>
    <w:p w:rsidR="0094248D" w:rsidRPr="00876598" w:rsidRDefault="0094248D" w:rsidP="003425F7">
      <w:pPr>
        <w:keepNext/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</w:t>
      </w:r>
      <w:r>
        <w:rPr>
          <w:szCs w:val="28"/>
          <w:lang w:val="uk-UA"/>
        </w:rPr>
        <w:t>___</w:t>
      </w:r>
      <w:r w:rsidRPr="00876598">
        <w:rPr>
          <w:szCs w:val="28"/>
          <w:lang w:val="uk-UA"/>
        </w:rPr>
        <w:t xml:space="preserve">» </w:t>
      </w:r>
      <w:r>
        <w:rPr>
          <w:szCs w:val="28"/>
          <w:lang w:val="uk-UA"/>
        </w:rPr>
        <w:t>_____________</w:t>
      </w:r>
      <w:r w:rsidRPr="00876598">
        <w:rPr>
          <w:szCs w:val="28"/>
          <w:lang w:val="uk-UA"/>
        </w:rPr>
        <w:t xml:space="preserve"> 202</w:t>
      </w:r>
      <w:r>
        <w:rPr>
          <w:szCs w:val="28"/>
          <w:lang w:val="uk-UA"/>
        </w:rPr>
        <w:t>2 року № ___</w:t>
      </w:r>
    </w:p>
    <w:p w:rsidR="0094248D" w:rsidRPr="00876598" w:rsidRDefault="0094248D" w:rsidP="003425F7">
      <w:pPr>
        <w:keepNext/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Завідувач кафедри теорії та практики перекладу</w:t>
      </w:r>
    </w:p>
    <w:p w:rsidR="0094248D" w:rsidRPr="00876598" w:rsidRDefault="0094248D" w:rsidP="003425F7">
      <w:pPr>
        <w:keepNext/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«__»___________ 202</w:t>
      </w:r>
      <w:r>
        <w:rPr>
          <w:szCs w:val="28"/>
          <w:lang w:val="uk-UA"/>
        </w:rPr>
        <w:t>2</w:t>
      </w:r>
      <w:r w:rsidRPr="00876598">
        <w:rPr>
          <w:szCs w:val="28"/>
          <w:lang w:val="uk-UA"/>
        </w:rPr>
        <w:t xml:space="preserve"> року 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>_______________       (проф. А. М. Приходько</w:t>
      </w:r>
      <w:r w:rsidRPr="00876598">
        <w:rPr>
          <w:szCs w:val="28"/>
          <w:u w:val="single"/>
          <w:lang w:val="uk-UA"/>
        </w:rPr>
        <w:t xml:space="preserve">)                                                    </w:t>
      </w:r>
    </w:p>
    <w:p w:rsidR="0094248D" w:rsidRPr="00876598" w:rsidRDefault="0094248D" w:rsidP="003425F7">
      <w:pPr>
        <w:keepNext/>
        <w:widowControl w:val="0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  <w:bookmarkStart w:id="0" w:name="_GoBack"/>
      <w:bookmarkEnd w:id="0"/>
    </w:p>
    <w:p w:rsidR="0094248D" w:rsidRPr="00CC0D31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CC0D31" w:rsidRDefault="0094248D" w:rsidP="003425F7">
      <w:pPr>
        <w:keepNext/>
        <w:widowControl w:val="0"/>
        <w:jc w:val="both"/>
        <w:rPr>
          <w:szCs w:val="28"/>
          <w:lang w:val="uk-UA"/>
        </w:rPr>
      </w:pPr>
      <w:r w:rsidRPr="00CC0D31">
        <w:rPr>
          <w:szCs w:val="28"/>
          <w:lang w:val="uk-UA"/>
        </w:rPr>
        <w:t>Схвалено методичною комісією гуманітарного факультету</w:t>
      </w:r>
    </w:p>
    <w:p w:rsidR="0094248D" w:rsidRPr="00CC0D31" w:rsidRDefault="0094248D" w:rsidP="003425F7">
      <w:pPr>
        <w:keepNext/>
        <w:widowControl w:val="0"/>
        <w:rPr>
          <w:szCs w:val="28"/>
          <w:lang w:val="uk-UA"/>
        </w:rPr>
      </w:pPr>
      <w:r w:rsidRPr="00CC0D31">
        <w:rPr>
          <w:szCs w:val="28"/>
          <w:lang w:val="uk-UA"/>
        </w:rPr>
        <w:t>Протокол від  «___»  ____________  2022 року №____</w:t>
      </w:r>
    </w:p>
    <w:p w:rsidR="0094248D" w:rsidRPr="00CC0D31" w:rsidRDefault="0094248D" w:rsidP="003425F7">
      <w:pPr>
        <w:keepNext/>
        <w:widowControl w:val="0"/>
        <w:rPr>
          <w:szCs w:val="28"/>
          <w:lang w:val="uk-UA"/>
        </w:rPr>
      </w:pPr>
      <w:r w:rsidRPr="00CC0D31">
        <w:rPr>
          <w:szCs w:val="28"/>
          <w:lang w:val="uk-UA"/>
        </w:rPr>
        <w:t xml:space="preserve">«___» ___________ 2022 року       _____________(М. В. Дєдков)        </w:t>
      </w:r>
    </w:p>
    <w:p w:rsidR="0094248D" w:rsidRPr="00CC0D31" w:rsidRDefault="0094248D" w:rsidP="003425F7">
      <w:pPr>
        <w:keepNext/>
        <w:widowControl w:val="0"/>
        <w:jc w:val="both"/>
        <w:rPr>
          <w:szCs w:val="28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jc w:val="both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ind w:left="6720"/>
        <w:rPr>
          <w:szCs w:val="28"/>
          <w:lang w:val="uk-UA"/>
        </w:rPr>
      </w:pPr>
    </w:p>
    <w:p w:rsidR="0094248D" w:rsidRPr="00876598" w:rsidRDefault="0094248D" w:rsidP="003425F7">
      <w:pPr>
        <w:keepNext/>
        <w:widowControl w:val="0"/>
        <w:ind w:left="5103"/>
        <w:rPr>
          <w:szCs w:val="28"/>
          <w:lang w:val="uk-UA"/>
        </w:rPr>
      </w:pPr>
      <w:r w:rsidRPr="00876598">
        <w:rPr>
          <w:szCs w:val="28"/>
          <w:lang w:val="uk-UA"/>
        </w:rPr>
        <w:t>НУ  «Запорізька політехніка» 20</w:t>
      </w:r>
      <w:r w:rsidRPr="00876598">
        <w:rPr>
          <w:szCs w:val="28"/>
        </w:rPr>
        <w:t>2</w:t>
      </w:r>
      <w:r>
        <w:rPr>
          <w:szCs w:val="28"/>
          <w:lang w:val="uk-UA"/>
        </w:rPr>
        <w:t>2</w:t>
      </w:r>
      <w:r w:rsidRPr="00876598">
        <w:rPr>
          <w:szCs w:val="28"/>
          <w:lang w:val="uk-UA"/>
        </w:rPr>
        <w:t xml:space="preserve"> рік</w:t>
      </w:r>
    </w:p>
    <w:p w:rsidR="0094248D" w:rsidRPr="003425F7" w:rsidRDefault="0094248D" w:rsidP="003425F7">
      <w:pPr>
        <w:keepNext/>
        <w:widowControl w:val="0"/>
        <w:ind w:firstLine="708"/>
        <w:jc w:val="both"/>
        <w:rPr>
          <w:b/>
          <w:bCs/>
          <w:sz w:val="26"/>
          <w:szCs w:val="26"/>
        </w:rPr>
      </w:pPr>
      <w:r w:rsidRPr="00876598">
        <w:rPr>
          <w:szCs w:val="28"/>
          <w:lang w:val="uk-UA"/>
        </w:rPr>
        <w:br w:type="page"/>
      </w:r>
    </w:p>
    <w:p w:rsidR="0094248D" w:rsidRPr="003425F7" w:rsidRDefault="0094248D" w:rsidP="003425F7">
      <w:pPr>
        <w:keepNext/>
        <w:ind w:firstLine="567"/>
        <w:jc w:val="center"/>
        <w:rPr>
          <w:b/>
          <w:bCs/>
          <w:szCs w:val="28"/>
          <w:lang w:val="uk-UA"/>
        </w:rPr>
      </w:pPr>
      <w:r w:rsidRPr="003425F7">
        <w:rPr>
          <w:b/>
          <w:bCs/>
          <w:szCs w:val="28"/>
          <w:lang w:val="uk-UA"/>
        </w:rPr>
        <w:t xml:space="preserve">1. </w:t>
      </w:r>
      <w:r w:rsidRPr="003425F7">
        <w:rPr>
          <w:b/>
          <w:bCs/>
          <w:szCs w:val="28"/>
        </w:rPr>
        <w:t>Опис навчальної дисципліни</w:t>
      </w:r>
    </w:p>
    <w:p w:rsidR="0094248D" w:rsidRPr="003425F7" w:rsidRDefault="0094248D" w:rsidP="003425F7">
      <w:pPr>
        <w:keepNext/>
        <w:ind w:firstLine="567"/>
        <w:jc w:val="center"/>
        <w:rPr>
          <w:b/>
          <w:bCs/>
          <w:sz w:val="26"/>
          <w:szCs w:val="26"/>
          <w:lang w:val="uk-UA"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95"/>
        <w:gridCol w:w="3265"/>
        <w:gridCol w:w="1618"/>
        <w:gridCol w:w="1801"/>
      </w:tblGrid>
      <w:tr w:rsidR="0094248D" w:rsidRPr="003425F7" w:rsidTr="003F5B0C">
        <w:trPr>
          <w:trHeight w:val="801"/>
        </w:trPr>
        <w:tc>
          <w:tcPr>
            <w:tcW w:w="2895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94248D" w:rsidRPr="003B39EC" w:rsidRDefault="0094248D" w:rsidP="003425F7">
            <w:pPr>
              <w:pStyle w:val="TableParagraph"/>
              <w:keepNext/>
              <w:rPr>
                <w:b/>
              </w:rPr>
            </w:pPr>
          </w:p>
          <w:p w:rsidR="0094248D" w:rsidRPr="003B39EC" w:rsidRDefault="0094248D" w:rsidP="003425F7">
            <w:pPr>
              <w:pStyle w:val="TableParagraph"/>
              <w:keepNext/>
              <w:ind w:left="792" w:right="554" w:hanging="222"/>
              <w:rPr>
                <w:b/>
              </w:rPr>
            </w:pPr>
            <w:r w:rsidRPr="003B39EC">
              <w:rPr>
                <w:b/>
                <w:spacing w:val="-1"/>
              </w:rPr>
              <w:t>Найменування</w:t>
            </w:r>
            <w:r w:rsidRPr="003B39EC">
              <w:rPr>
                <w:b/>
                <w:spacing w:val="-67"/>
              </w:rPr>
              <w:t xml:space="preserve"> </w:t>
            </w:r>
            <w:r w:rsidRPr="003B39EC">
              <w:rPr>
                <w:b/>
              </w:rPr>
              <w:t>показників</w:t>
            </w:r>
          </w:p>
        </w:tc>
        <w:tc>
          <w:tcPr>
            <w:tcW w:w="3265" w:type="dxa"/>
            <w:vMerge w:val="restart"/>
            <w:tcBorders>
              <w:top w:val="double" w:sz="4" w:space="0" w:color="auto"/>
            </w:tcBorders>
          </w:tcPr>
          <w:p w:rsidR="0094248D" w:rsidRPr="003B39EC" w:rsidRDefault="0094248D" w:rsidP="003425F7">
            <w:pPr>
              <w:pStyle w:val="TableParagraph"/>
              <w:keepNext/>
              <w:ind w:left="245" w:right="232" w:firstLine="115"/>
              <w:jc w:val="both"/>
              <w:rPr>
                <w:b/>
              </w:rPr>
            </w:pPr>
            <w:r w:rsidRPr="003B39EC">
              <w:rPr>
                <w:b/>
              </w:rPr>
              <w:t>Галузь знань, напрям</w:t>
            </w:r>
            <w:r w:rsidRPr="003B39EC">
              <w:rPr>
                <w:b/>
                <w:spacing w:val="1"/>
              </w:rPr>
              <w:t xml:space="preserve"> </w:t>
            </w:r>
            <w:r w:rsidRPr="003B39EC">
              <w:rPr>
                <w:b/>
              </w:rPr>
              <w:t>пі</w:t>
            </w:r>
            <w:r w:rsidRPr="003B39EC">
              <w:rPr>
                <w:b/>
              </w:rPr>
              <w:t>д</w:t>
            </w:r>
            <w:r w:rsidRPr="003B39EC">
              <w:rPr>
                <w:b/>
              </w:rPr>
              <w:t>готовки, освітньо-</w:t>
            </w:r>
            <w:r w:rsidRPr="003B39EC">
              <w:rPr>
                <w:b/>
                <w:spacing w:val="1"/>
              </w:rPr>
              <w:t xml:space="preserve"> </w:t>
            </w:r>
            <w:r w:rsidRPr="003B39EC">
              <w:rPr>
                <w:b/>
              </w:rPr>
              <w:t>кваліф</w:t>
            </w:r>
            <w:r w:rsidRPr="003B39EC">
              <w:rPr>
                <w:b/>
              </w:rPr>
              <w:t>і</w:t>
            </w:r>
            <w:r w:rsidRPr="003B39EC">
              <w:rPr>
                <w:b/>
              </w:rPr>
              <w:t>каційний</w:t>
            </w:r>
            <w:r w:rsidRPr="003B39EC">
              <w:rPr>
                <w:b/>
                <w:spacing w:val="-13"/>
              </w:rPr>
              <w:t xml:space="preserve"> </w:t>
            </w:r>
            <w:r w:rsidRPr="003B39EC">
              <w:rPr>
                <w:b/>
              </w:rPr>
              <w:t>рівень</w:t>
            </w:r>
          </w:p>
        </w:tc>
        <w:tc>
          <w:tcPr>
            <w:tcW w:w="3419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94248D" w:rsidRPr="003B39EC" w:rsidRDefault="0094248D" w:rsidP="003425F7">
            <w:pPr>
              <w:pStyle w:val="TableParagraph"/>
              <w:keepNext/>
              <w:ind w:left="326" w:right="318" w:firstLine="423"/>
              <w:rPr>
                <w:b/>
              </w:rPr>
            </w:pPr>
            <w:r w:rsidRPr="003B39EC">
              <w:rPr>
                <w:b/>
              </w:rPr>
              <w:t>Характеристика</w:t>
            </w:r>
            <w:r w:rsidRPr="003B39EC">
              <w:rPr>
                <w:b/>
                <w:spacing w:val="1"/>
              </w:rPr>
              <w:t xml:space="preserve"> </w:t>
            </w:r>
            <w:r w:rsidRPr="003B39EC">
              <w:rPr>
                <w:b/>
              </w:rPr>
              <w:t>н</w:t>
            </w:r>
            <w:r w:rsidRPr="003B39EC">
              <w:rPr>
                <w:b/>
              </w:rPr>
              <w:t>а</w:t>
            </w:r>
            <w:r w:rsidRPr="003B39EC">
              <w:rPr>
                <w:b/>
              </w:rPr>
              <w:t>вчальної</w:t>
            </w:r>
            <w:r w:rsidRPr="003B39EC">
              <w:rPr>
                <w:b/>
                <w:spacing w:val="-15"/>
              </w:rPr>
              <w:t xml:space="preserve"> </w:t>
            </w:r>
            <w:r w:rsidRPr="003B39EC">
              <w:rPr>
                <w:b/>
              </w:rPr>
              <w:t>дисципліни</w:t>
            </w:r>
          </w:p>
        </w:tc>
      </w:tr>
      <w:tr w:rsidR="0094248D" w:rsidRPr="003425F7" w:rsidTr="003F5B0C">
        <w:trPr>
          <w:trHeight w:val="55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B39EC" w:rsidRDefault="0094248D" w:rsidP="003425F7">
            <w:pPr>
              <w:keepNext/>
              <w:rPr>
                <w:sz w:val="2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B39EC" w:rsidRDefault="0094248D" w:rsidP="003425F7">
            <w:pPr>
              <w:keepNext/>
              <w:rPr>
                <w:sz w:val="22"/>
              </w:rPr>
            </w:pPr>
          </w:p>
        </w:tc>
        <w:tc>
          <w:tcPr>
            <w:tcW w:w="1618" w:type="dxa"/>
          </w:tcPr>
          <w:p w:rsidR="0094248D" w:rsidRPr="003B39EC" w:rsidRDefault="0094248D" w:rsidP="003425F7">
            <w:pPr>
              <w:pStyle w:val="TableParagraph"/>
              <w:keepNext/>
              <w:ind w:left="92" w:right="86"/>
              <w:jc w:val="center"/>
              <w:rPr>
                <w:b/>
                <w:i/>
              </w:rPr>
            </w:pPr>
            <w:r w:rsidRPr="003B39EC">
              <w:rPr>
                <w:b/>
                <w:i/>
              </w:rPr>
              <w:t>денна</w:t>
            </w:r>
            <w:r w:rsidRPr="003B39EC">
              <w:rPr>
                <w:b/>
                <w:i/>
                <w:spacing w:val="1"/>
              </w:rPr>
              <w:t xml:space="preserve"> </w:t>
            </w:r>
            <w:r w:rsidRPr="003B39EC">
              <w:rPr>
                <w:b/>
                <w:i/>
              </w:rPr>
              <w:t>форма</w:t>
            </w:r>
          </w:p>
          <w:p w:rsidR="0094248D" w:rsidRPr="003B39EC" w:rsidRDefault="0094248D" w:rsidP="003425F7">
            <w:pPr>
              <w:pStyle w:val="TableParagraph"/>
              <w:keepNext/>
              <w:ind w:left="86" w:right="86"/>
              <w:jc w:val="center"/>
              <w:rPr>
                <w:b/>
                <w:i/>
              </w:rPr>
            </w:pPr>
            <w:r w:rsidRPr="003B39EC">
              <w:rPr>
                <w:b/>
                <w:i/>
              </w:rPr>
              <w:t>навчання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B39EC" w:rsidRDefault="0094248D" w:rsidP="003425F7">
            <w:pPr>
              <w:pStyle w:val="TableParagraph"/>
              <w:keepNext/>
              <w:ind w:left="135" w:right="121"/>
              <w:jc w:val="center"/>
              <w:rPr>
                <w:b/>
                <w:i/>
              </w:rPr>
            </w:pPr>
            <w:r w:rsidRPr="003B39EC">
              <w:rPr>
                <w:b/>
                <w:i/>
              </w:rPr>
              <w:t>заочна форма</w:t>
            </w:r>
          </w:p>
          <w:p w:rsidR="0094248D" w:rsidRPr="003B39EC" w:rsidRDefault="0094248D" w:rsidP="003425F7">
            <w:pPr>
              <w:pStyle w:val="TableParagraph"/>
              <w:keepNext/>
              <w:ind w:left="131" w:right="121"/>
              <w:jc w:val="center"/>
              <w:rPr>
                <w:b/>
                <w:i/>
              </w:rPr>
            </w:pPr>
            <w:r w:rsidRPr="003B39EC">
              <w:rPr>
                <w:b/>
                <w:i/>
              </w:rPr>
              <w:t>навчання</w:t>
            </w:r>
          </w:p>
        </w:tc>
      </w:tr>
      <w:tr w:rsidR="0094248D" w:rsidRPr="003425F7" w:rsidTr="003F5B0C">
        <w:trPr>
          <w:trHeight w:val="830"/>
        </w:trPr>
        <w:tc>
          <w:tcPr>
            <w:tcW w:w="2895" w:type="dxa"/>
            <w:vMerge w:val="restart"/>
            <w:tcBorders>
              <w:lef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105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Кількість</w:t>
            </w:r>
            <w:r w:rsidRPr="003425F7">
              <w:rPr>
                <w:spacing w:val="-5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кредитів</w:t>
            </w:r>
            <w:r w:rsidRPr="003425F7">
              <w:rPr>
                <w:spacing w:val="67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3</w:t>
            </w:r>
          </w:p>
        </w:tc>
        <w:tc>
          <w:tcPr>
            <w:tcW w:w="3265" w:type="dxa"/>
          </w:tcPr>
          <w:p w:rsidR="0094248D" w:rsidRPr="003425F7" w:rsidRDefault="0094248D" w:rsidP="003425F7">
            <w:pPr>
              <w:pStyle w:val="TableParagraph"/>
              <w:keepNext/>
              <w:ind w:left="38" w:right="792" w:firstLine="3"/>
              <w:jc w:val="center"/>
              <w:rPr>
                <w:spacing w:val="1"/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Галузь знань</w:t>
            </w:r>
            <w:r w:rsidRPr="003425F7">
              <w:rPr>
                <w:spacing w:val="1"/>
                <w:sz w:val="26"/>
                <w:szCs w:val="26"/>
              </w:rPr>
              <w:t xml:space="preserve"> </w:t>
            </w:r>
          </w:p>
          <w:p w:rsidR="0094248D" w:rsidRPr="003425F7" w:rsidRDefault="0094248D" w:rsidP="003425F7">
            <w:pPr>
              <w:pStyle w:val="TableParagraph"/>
              <w:keepNext/>
              <w:tabs>
                <w:tab w:val="left" w:pos="3228"/>
              </w:tabs>
              <w:ind w:left="38" w:right="37" w:firstLine="3"/>
              <w:rPr>
                <w:spacing w:val="-6"/>
                <w:sz w:val="26"/>
                <w:szCs w:val="26"/>
              </w:rPr>
            </w:pPr>
            <w:r w:rsidRPr="003425F7">
              <w:rPr>
                <w:i/>
                <w:spacing w:val="-6"/>
                <w:sz w:val="26"/>
                <w:szCs w:val="26"/>
              </w:rPr>
              <w:t>03</w:t>
            </w:r>
            <w:r w:rsidRPr="003425F7">
              <w:rPr>
                <w:spacing w:val="-6"/>
                <w:sz w:val="26"/>
                <w:szCs w:val="26"/>
              </w:rPr>
              <w:t xml:space="preserve"> </w:t>
            </w:r>
            <w:r w:rsidRPr="003425F7">
              <w:rPr>
                <w:i/>
                <w:spacing w:val="-6"/>
                <w:sz w:val="26"/>
                <w:szCs w:val="26"/>
              </w:rPr>
              <w:t>Гуманітарні науки</w:t>
            </w:r>
          </w:p>
          <w:p w:rsidR="0094248D" w:rsidRPr="003425F7" w:rsidRDefault="0094248D" w:rsidP="003425F7">
            <w:pPr>
              <w:pStyle w:val="TableParagraph"/>
              <w:keepNext/>
              <w:ind w:left="38" w:right="1111" w:firstLine="3"/>
              <w:jc w:val="center"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vMerge w:val="restart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1081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за</w:t>
            </w:r>
            <w:r w:rsidRPr="003425F7">
              <w:rPr>
                <w:spacing w:val="-2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вибором</w:t>
            </w:r>
          </w:p>
        </w:tc>
      </w:tr>
      <w:tr w:rsidR="0094248D" w:rsidRPr="003425F7" w:rsidTr="003F5B0C">
        <w:trPr>
          <w:trHeight w:val="1286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</w:tcPr>
          <w:p w:rsidR="0094248D" w:rsidRPr="003425F7" w:rsidRDefault="0094248D" w:rsidP="003425F7">
            <w:pPr>
              <w:pStyle w:val="TableParagraph"/>
              <w:keepNext/>
              <w:ind w:left="38" w:right="192" w:firstLine="3"/>
              <w:jc w:val="center"/>
              <w:rPr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38" w:right="192" w:firstLine="3"/>
              <w:jc w:val="center"/>
              <w:rPr>
                <w:spacing w:val="1"/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Спеціальність</w:t>
            </w:r>
          </w:p>
          <w:p w:rsidR="0094248D" w:rsidRPr="003425F7" w:rsidRDefault="0094248D" w:rsidP="003425F7">
            <w:pPr>
              <w:pStyle w:val="TableParagraph"/>
              <w:keepNext/>
              <w:ind w:left="38" w:right="192" w:firstLine="3"/>
              <w:jc w:val="center"/>
              <w:rPr>
                <w:sz w:val="26"/>
                <w:szCs w:val="26"/>
              </w:rPr>
            </w:pPr>
            <w:r w:rsidRPr="003425F7">
              <w:rPr>
                <w:i/>
                <w:sz w:val="26"/>
                <w:szCs w:val="26"/>
              </w:rPr>
              <w:t>035</w:t>
            </w:r>
            <w:r w:rsidRPr="003425F7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3425F7">
              <w:rPr>
                <w:i/>
                <w:sz w:val="26"/>
                <w:szCs w:val="26"/>
              </w:rPr>
              <w:t>Філологія</w:t>
            </w:r>
          </w:p>
        </w:tc>
        <w:tc>
          <w:tcPr>
            <w:tcW w:w="3419" w:type="dxa"/>
            <w:gridSpan w:val="2"/>
            <w:vMerge/>
            <w:tcBorders>
              <w:top w:val="nil"/>
              <w:righ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tcBorders>
              <w:lef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05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Модулів</w:t>
            </w:r>
            <w:r w:rsidRPr="003425F7">
              <w:rPr>
                <w:spacing w:val="-3"/>
                <w:sz w:val="26"/>
                <w:szCs w:val="26"/>
              </w:rPr>
              <w:t xml:space="preserve">  - </w:t>
            </w:r>
            <w:r w:rsidRPr="003425F7">
              <w:rPr>
                <w:sz w:val="26"/>
                <w:szCs w:val="26"/>
              </w:rPr>
              <w:t>1</w:t>
            </w:r>
          </w:p>
        </w:tc>
        <w:tc>
          <w:tcPr>
            <w:tcW w:w="3265" w:type="dxa"/>
            <w:vMerge w:val="restart"/>
          </w:tcPr>
          <w:p w:rsidR="0094248D" w:rsidRPr="003425F7" w:rsidRDefault="0094248D" w:rsidP="003425F7">
            <w:pPr>
              <w:pStyle w:val="TableParagraph"/>
              <w:keepNext/>
              <w:ind w:left="38" w:firstLine="3"/>
              <w:jc w:val="center"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38" w:right="558" w:firstLine="3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 xml:space="preserve">Спеціалізація: </w:t>
            </w:r>
            <w:r w:rsidRPr="003425F7">
              <w:rPr>
                <w:i/>
                <w:spacing w:val="-1"/>
                <w:sz w:val="26"/>
                <w:szCs w:val="26"/>
              </w:rPr>
              <w:t>035.041</w:t>
            </w:r>
            <w:r w:rsidRPr="003425F7">
              <w:rPr>
                <w:i/>
                <w:spacing w:val="-17"/>
                <w:sz w:val="26"/>
                <w:szCs w:val="26"/>
              </w:rPr>
              <w:t xml:space="preserve"> </w:t>
            </w:r>
            <w:r w:rsidRPr="003425F7">
              <w:rPr>
                <w:i/>
                <w:sz w:val="26"/>
                <w:szCs w:val="26"/>
              </w:rPr>
              <w:t>Германські мови та</w:t>
            </w:r>
            <w:r w:rsidRPr="003425F7">
              <w:rPr>
                <w:i/>
                <w:spacing w:val="1"/>
                <w:sz w:val="26"/>
                <w:szCs w:val="26"/>
              </w:rPr>
              <w:t xml:space="preserve"> </w:t>
            </w:r>
            <w:r w:rsidRPr="003425F7">
              <w:rPr>
                <w:i/>
                <w:spacing w:val="-1"/>
                <w:sz w:val="26"/>
                <w:szCs w:val="26"/>
              </w:rPr>
              <w:t xml:space="preserve">літератури </w:t>
            </w:r>
            <w:r w:rsidRPr="003425F7">
              <w:rPr>
                <w:i/>
                <w:sz w:val="26"/>
                <w:szCs w:val="26"/>
              </w:rPr>
              <w:t>(переклад</w:t>
            </w:r>
            <w:r w:rsidRPr="003425F7">
              <w:rPr>
                <w:i/>
                <w:spacing w:val="-67"/>
                <w:sz w:val="26"/>
                <w:szCs w:val="26"/>
              </w:rPr>
              <w:t xml:space="preserve"> </w:t>
            </w:r>
            <w:r w:rsidRPr="003425F7">
              <w:rPr>
                <w:i/>
                <w:sz w:val="26"/>
                <w:szCs w:val="26"/>
              </w:rPr>
              <w:t>включно), перша мова - англійська</w:t>
            </w: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721"/>
              <w:rPr>
                <w:b/>
                <w:sz w:val="26"/>
                <w:szCs w:val="26"/>
              </w:rPr>
            </w:pPr>
            <w:r w:rsidRPr="003425F7">
              <w:rPr>
                <w:b/>
                <w:sz w:val="26"/>
                <w:szCs w:val="26"/>
              </w:rPr>
              <w:t>Рік</w:t>
            </w:r>
            <w:r w:rsidRPr="003425F7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3425F7">
              <w:rPr>
                <w:b/>
                <w:sz w:val="26"/>
                <w:szCs w:val="26"/>
              </w:rPr>
              <w:t>підготовки:</w:t>
            </w:r>
          </w:p>
        </w:tc>
      </w:tr>
      <w:tr w:rsidR="0094248D" w:rsidRPr="003425F7" w:rsidTr="003F5B0C">
        <w:trPr>
          <w:trHeight w:val="326"/>
        </w:trPr>
        <w:tc>
          <w:tcPr>
            <w:tcW w:w="2895" w:type="dxa"/>
            <w:tcBorders>
              <w:lef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05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Змістових</w:t>
            </w:r>
            <w:r w:rsidRPr="003425F7">
              <w:rPr>
                <w:spacing w:val="-6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модулів</w:t>
            </w:r>
            <w:r w:rsidRPr="003425F7">
              <w:rPr>
                <w:spacing w:val="-1"/>
                <w:sz w:val="26"/>
                <w:szCs w:val="26"/>
              </w:rPr>
              <w:t xml:space="preserve"> - </w:t>
            </w: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ind w:left="38" w:firstLine="3"/>
              <w:jc w:val="center"/>
              <w:rPr>
                <w:sz w:val="26"/>
                <w:szCs w:val="26"/>
              </w:rPr>
            </w:pPr>
          </w:p>
        </w:tc>
        <w:tc>
          <w:tcPr>
            <w:tcW w:w="1618" w:type="dxa"/>
          </w:tcPr>
          <w:p w:rsidR="0094248D" w:rsidRPr="003425F7" w:rsidRDefault="0094248D" w:rsidP="003425F7">
            <w:pPr>
              <w:pStyle w:val="TableParagraph"/>
              <w:keepNext/>
              <w:ind w:left="87" w:right="86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1-й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32" w:right="121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1-й</w:t>
            </w:r>
          </w:p>
        </w:tc>
      </w:tr>
      <w:tr w:rsidR="0094248D" w:rsidRPr="003425F7" w:rsidTr="003F5B0C">
        <w:trPr>
          <w:trHeight w:val="1656"/>
        </w:trPr>
        <w:tc>
          <w:tcPr>
            <w:tcW w:w="2895" w:type="dxa"/>
            <w:tcBorders>
              <w:lef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05" w:right="535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Індивідуальне</w:t>
            </w:r>
            <w:r w:rsidRPr="003425F7">
              <w:rPr>
                <w:spacing w:val="1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на</w:t>
            </w:r>
            <w:r w:rsidRPr="003425F7">
              <w:rPr>
                <w:sz w:val="26"/>
                <w:szCs w:val="26"/>
              </w:rPr>
              <w:softHyphen/>
              <w:t>уково-дослідне</w:t>
            </w:r>
            <w:r w:rsidRPr="003425F7">
              <w:rPr>
                <w:spacing w:val="1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з</w:t>
            </w:r>
            <w:r w:rsidRPr="003425F7">
              <w:rPr>
                <w:sz w:val="26"/>
                <w:szCs w:val="26"/>
              </w:rPr>
              <w:t>а</w:t>
            </w:r>
            <w:r w:rsidRPr="003425F7">
              <w:rPr>
                <w:sz w:val="26"/>
                <w:szCs w:val="26"/>
              </w:rPr>
              <w:t xml:space="preserve">вдання - </w:t>
            </w:r>
          </w:p>
          <w:p w:rsidR="0094248D" w:rsidRPr="003425F7" w:rsidRDefault="0094248D" w:rsidP="003425F7">
            <w:pPr>
              <w:pStyle w:val="TableParagraph"/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ind w:left="38" w:firstLine="3"/>
              <w:jc w:val="center"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73" w:right="106"/>
              <w:jc w:val="center"/>
              <w:rPr>
                <w:b/>
                <w:sz w:val="26"/>
                <w:szCs w:val="26"/>
              </w:rPr>
            </w:pPr>
            <w:r w:rsidRPr="003425F7">
              <w:rPr>
                <w:b/>
                <w:sz w:val="26"/>
                <w:szCs w:val="26"/>
              </w:rPr>
              <w:t>Семестр 2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 w:val="restart"/>
            <w:tcBorders>
              <w:lef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05" w:right="589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Загальна</w:t>
            </w:r>
            <w:r w:rsidRPr="003425F7">
              <w:rPr>
                <w:spacing w:val="-14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кількість</w:t>
            </w:r>
            <w:r w:rsidRPr="003425F7">
              <w:rPr>
                <w:spacing w:val="-67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годин</w:t>
            </w:r>
            <w:r w:rsidRPr="003425F7">
              <w:rPr>
                <w:spacing w:val="1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–</w:t>
            </w:r>
            <w:r w:rsidRPr="003425F7">
              <w:rPr>
                <w:spacing w:val="2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90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ind w:left="38" w:firstLine="3"/>
              <w:jc w:val="center"/>
              <w:rPr>
                <w:sz w:val="26"/>
                <w:szCs w:val="26"/>
              </w:rPr>
            </w:pPr>
          </w:p>
        </w:tc>
        <w:tc>
          <w:tcPr>
            <w:tcW w:w="1618" w:type="dxa"/>
          </w:tcPr>
          <w:p w:rsidR="0094248D" w:rsidRPr="003425F7" w:rsidRDefault="0094248D" w:rsidP="003425F7">
            <w:pPr>
              <w:pStyle w:val="TableParagraph"/>
              <w:keepNext/>
              <w:ind w:left="87" w:right="86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9-й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32" w:right="121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9-й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ind w:left="38" w:firstLine="3"/>
              <w:jc w:val="center"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155" w:right="1154"/>
              <w:jc w:val="center"/>
              <w:rPr>
                <w:b/>
                <w:sz w:val="26"/>
                <w:szCs w:val="26"/>
              </w:rPr>
            </w:pPr>
            <w:r w:rsidRPr="003425F7">
              <w:rPr>
                <w:b/>
                <w:sz w:val="26"/>
                <w:szCs w:val="26"/>
              </w:rPr>
              <w:t>Лекції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 w:val="restart"/>
            <w:tcBorders>
              <w:lef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105" w:right="314"/>
              <w:rPr>
                <w:b/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Тижневих</w:t>
            </w:r>
            <w:r w:rsidRPr="003425F7">
              <w:rPr>
                <w:spacing w:val="-9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годин</w:t>
            </w:r>
            <w:r w:rsidRPr="003425F7">
              <w:rPr>
                <w:spacing w:val="-4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для</w:t>
            </w:r>
            <w:r w:rsidRPr="003425F7">
              <w:rPr>
                <w:spacing w:val="-67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денної форми</w:t>
            </w:r>
            <w:r w:rsidRPr="003425F7">
              <w:rPr>
                <w:spacing w:val="1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н</w:t>
            </w:r>
            <w:r w:rsidRPr="003425F7">
              <w:rPr>
                <w:sz w:val="26"/>
                <w:szCs w:val="26"/>
              </w:rPr>
              <w:t>а</w:t>
            </w:r>
            <w:r w:rsidRPr="003425F7">
              <w:rPr>
                <w:sz w:val="26"/>
                <w:szCs w:val="26"/>
              </w:rPr>
              <w:t>вчання:</w:t>
            </w:r>
            <w:r w:rsidRPr="003425F7">
              <w:rPr>
                <w:spacing w:val="1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аудиторних</w:t>
            </w:r>
            <w:r w:rsidRPr="003425F7">
              <w:rPr>
                <w:spacing w:val="-3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–</w:t>
            </w:r>
            <w:r w:rsidRPr="003425F7">
              <w:rPr>
                <w:spacing w:val="1"/>
                <w:sz w:val="26"/>
                <w:szCs w:val="26"/>
              </w:rPr>
              <w:t xml:space="preserve"> </w:t>
            </w:r>
            <w:r w:rsidRPr="003425F7">
              <w:rPr>
                <w:b/>
                <w:sz w:val="26"/>
                <w:szCs w:val="26"/>
              </w:rPr>
              <w:t>2</w:t>
            </w:r>
          </w:p>
          <w:p w:rsidR="0094248D" w:rsidRPr="003425F7" w:rsidRDefault="0094248D" w:rsidP="003425F7">
            <w:pPr>
              <w:pStyle w:val="TableParagraph"/>
              <w:keepNext/>
              <w:ind w:left="105" w:right="465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</w:t>
            </w:r>
            <w:r w:rsidRPr="003425F7">
              <w:rPr>
                <w:sz w:val="26"/>
                <w:szCs w:val="26"/>
              </w:rPr>
              <w:t>самостійної</w:t>
            </w:r>
            <w:r w:rsidRPr="003425F7">
              <w:rPr>
                <w:spacing w:val="-18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р</w:t>
            </w:r>
            <w:r w:rsidRPr="003425F7">
              <w:rPr>
                <w:sz w:val="26"/>
                <w:szCs w:val="26"/>
              </w:rPr>
              <w:t>о</w:t>
            </w:r>
            <w:r w:rsidRPr="003425F7">
              <w:rPr>
                <w:sz w:val="26"/>
                <w:szCs w:val="26"/>
              </w:rPr>
              <w:t>боти</w:t>
            </w:r>
            <w:r>
              <w:rPr>
                <w:sz w:val="26"/>
                <w:szCs w:val="26"/>
              </w:rPr>
              <w:t xml:space="preserve">  </w:t>
            </w:r>
            <w:r w:rsidRPr="003425F7">
              <w:rPr>
                <w:spacing w:val="-67"/>
                <w:sz w:val="26"/>
                <w:szCs w:val="26"/>
              </w:rPr>
              <w:t xml:space="preserve"> </w:t>
            </w:r>
            <w:r>
              <w:rPr>
                <w:spacing w:val="-67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студента</w:t>
            </w:r>
            <w:r w:rsidRPr="003425F7">
              <w:rPr>
                <w:spacing w:val="4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-</w:t>
            </w:r>
            <w:r w:rsidRPr="003425F7">
              <w:rPr>
                <w:spacing w:val="-1"/>
                <w:sz w:val="26"/>
                <w:szCs w:val="26"/>
              </w:rPr>
              <w:t xml:space="preserve"> </w:t>
            </w:r>
            <w:r w:rsidRPr="003425F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265" w:type="dxa"/>
            <w:vMerge w:val="restart"/>
          </w:tcPr>
          <w:p w:rsidR="0094248D" w:rsidRPr="003425F7" w:rsidRDefault="0094248D" w:rsidP="003425F7">
            <w:pPr>
              <w:pStyle w:val="TableParagraph"/>
              <w:keepNext/>
              <w:ind w:left="38" w:firstLine="3"/>
              <w:jc w:val="center"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38" w:firstLine="3"/>
              <w:jc w:val="center"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38" w:firstLine="3"/>
              <w:jc w:val="center"/>
              <w:rPr>
                <w:b/>
                <w:sz w:val="26"/>
                <w:szCs w:val="26"/>
              </w:rPr>
            </w:pPr>
          </w:p>
          <w:p w:rsidR="0094248D" w:rsidRPr="003425F7" w:rsidRDefault="0094248D" w:rsidP="003425F7">
            <w:pPr>
              <w:pStyle w:val="TableParagraph"/>
              <w:keepNext/>
              <w:ind w:left="38" w:right="191" w:firstLine="3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Освітньо-кваліфікаційний</w:t>
            </w:r>
            <w:r w:rsidRPr="003425F7">
              <w:rPr>
                <w:spacing w:val="-12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рівень:</w:t>
            </w:r>
            <w:r w:rsidRPr="003425F7">
              <w:rPr>
                <w:spacing w:val="-67"/>
                <w:sz w:val="26"/>
                <w:szCs w:val="26"/>
              </w:rPr>
              <w:t xml:space="preserve"> </w:t>
            </w:r>
            <w:r w:rsidRPr="003425F7">
              <w:rPr>
                <w:i/>
                <w:sz w:val="26"/>
                <w:szCs w:val="26"/>
              </w:rPr>
              <w:t>магістр</w:t>
            </w:r>
          </w:p>
        </w:tc>
        <w:tc>
          <w:tcPr>
            <w:tcW w:w="1618" w:type="dxa"/>
          </w:tcPr>
          <w:p w:rsidR="0094248D" w:rsidRPr="003425F7" w:rsidRDefault="0094248D" w:rsidP="003425F7">
            <w:pPr>
              <w:pStyle w:val="TableParagraph"/>
              <w:keepNext/>
              <w:ind w:left="92" w:right="84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14 год.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34" w:right="121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4 год.</w:t>
            </w:r>
          </w:p>
        </w:tc>
      </w:tr>
      <w:tr w:rsidR="0094248D" w:rsidRPr="003425F7" w:rsidTr="003F5B0C">
        <w:trPr>
          <w:trHeight w:val="325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206"/>
              <w:rPr>
                <w:b/>
                <w:sz w:val="26"/>
                <w:szCs w:val="26"/>
              </w:rPr>
            </w:pPr>
            <w:r w:rsidRPr="003425F7">
              <w:rPr>
                <w:b/>
                <w:sz w:val="26"/>
                <w:szCs w:val="26"/>
              </w:rPr>
              <w:t>Практичні,</w:t>
            </w:r>
            <w:r w:rsidRPr="003425F7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3425F7">
              <w:rPr>
                <w:b/>
                <w:sz w:val="26"/>
                <w:szCs w:val="26"/>
              </w:rPr>
              <w:t>семінарські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1618" w:type="dxa"/>
          </w:tcPr>
          <w:p w:rsidR="0094248D" w:rsidRPr="003425F7" w:rsidRDefault="0094248D" w:rsidP="003425F7">
            <w:pPr>
              <w:pStyle w:val="TableParagraph"/>
              <w:keepNext/>
              <w:ind w:left="92" w:right="84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14 год.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34" w:right="121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 год.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908"/>
              <w:rPr>
                <w:b/>
                <w:sz w:val="26"/>
                <w:szCs w:val="26"/>
              </w:rPr>
            </w:pPr>
            <w:r w:rsidRPr="003425F7">
              <w:rPr>
                <w:b/>
                <w:sz w:val="26"/>
                <w:szCs w:val="26"/>
              </w:rPr>
              <w:t>Лабораторні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1618" w:type="dxa"/>
          </w:tcPr>
          <w:p w:rsidR="0094248D" w:rsidRPr="003425F7" w:rsidRDefault="0094248D" w:rsidP="003425F7">
            <w:pPr>
              <w:pStyle w:val="TableParagraph"/>
              <w:keepNext/>
              <w:ind w:left="3"/>
              <w:jc w:val="center"/>
              <w:rPr>
                <w:sz w:val="26"/>
                <w:szCs w:val="26"/>
              </w:rPr>
            </w:pPr>
            <w:r w:rsidRPr="003425F7">
              <w:rPr>
                <w:w w:val="99"/>
                <w:sz w:val="26"/>
                <w:szCs w:val="26"/>
              </w:rPr>
              <w:t>-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2"/>
              <w:jc w:val="center"/>
              <w:rPr>
                <w:sz w:val="26"/>
                <w:szCs w:val="26"/>
              </w:rPr>
            </w:pPr>
            <w:r w:rsidRPr="003425F7">
              <w:rPr>
                <w:w w:val="99"/>
                <w:sz w:val="26"/>
                <w:szCs w:val="26"/>
              </w:rPr>
              <w:t>-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504"/>
              <w:rPr>
                <w:b/>
                <w:sz w:val="26"/>
                <w:szCs w:val="26"/>
              </w:rPr>
            </w:pPr>
            <w:r w:rsidRPr="003425F7">
              <w:rPr>
                <w:b/>
                <w:sz w:val="26"/>
                <w:szCs w:val="26"/>
              </w:rPr>
              <w:t>Самостійна</w:t>
            </w:r>
            <w:r w:rsidRPr="003425F7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3425F7">
              <w:rPr>
                <w:b/>
                <w:sz w:val="26"/>
                <w:szCs w:val="26"/>
              </w:rPr>
              <w:t>робота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1618" w:type="dxa"/>
          </w:tcPr>
          <w:p w:rsidR="0094248D" w:rsidRPr="003425F7" w:rsidRDefault="0094248D" w:rsidP="003425F7">
            <w:pPr>
              <w:pStyle w:val="TableParagraph"/>
              <w:keepNext/>
              <w:ind w:left="91" w:right="86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62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35" w:right="119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84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58"/>
              <w:rPr>
                <w:b/>
                <w:sz w:val="26"/>
                <w:szCs w:val="26"/>
              </w:rPr>
            </w:pPr>
            <w:r w:rsidRPr="003425F7">
              <w:rPr>
                <w:b/>
                <w:sz w:val="26"/>
                <w:szCs w:val="26"/>
              </w:rPr>
              <w:t>Індивідуальні</w:t>
            </w:r>
            <w:r w:rsidRPr="003425F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3425F7">
              <w:rPr>
                <w:b/>
                <w:sz w:val="26"/>
                <w:szCs w:val="26"/>
              </w:rPr>
              <w:t>завдання:</w:t>
            </w:r>
          </w:p>
        </w:tc>
      </w:tr>
      <w:tr w:rsidR="0094248D" w:rsidRPr="003425F7" w:rsidTr="003F5B0C">
        <w:trPr>
          <w:trHeight w:val="326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1618" w:type="dxa"/>
          </w:tcPr>
          <w:p w:rsidR="0094248D" w:rsidRPr="003425F7" w:rsidRDefault="0094248D" w:rsidP="003425F7">
            <w:pPr>
              <w:pStyle w:val="TableParagraph"/>
              <w:keepNext/>
              <w:ind w:left="2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-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94248D" w:rsidRPr="003425F7" w:rsidRDefault="0094248D" w:rsidP="003425F7">
            <w:pPr>
              <w:pStyle w:val="TableParagraph"/>
              <w:keepNext/>
              <w:ind w:left="11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-</w:t>
            </w:r>
          </w:p>
        </w:tc>
      </w:tr>
      <w:tr w:rsidR="0094248D" w:rsidRPr="003425F7" w:rsidTr="003F5B0C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265" w:type="dxa"/>
            <w:vMerge/>
            <w:tcBorders>
              <w:top w:val="nil"/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94248D" w:rsidRDefault="0094248D" w:rsidP="003425F7">
            <w:pPr>
              <w:pStyle w:val="TableParagraph"/>
              <w:keepNext/>
              <w:ind w:left="456"/>
              <w:rPr>
                <w:b/>
                <w:i/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Вид</w:t>
            </w:r>
            <w:r w:rsidRPr="003425F7">
              <w:rPr>
                <w:spacing w:val="-3"/>
                <w:sz w:val="26"/>
                <w:szCs w:val="26"/>
              </w:rPr>
              <w:t xml:space="preserve"> </w:t>
            </w:r>
            <w:r w:rsidRPr="003425F7">
              <w:rPr>
                <w:sz w:val="26"/>
                <w:szCs w:val="26"/>
              </w:rPr>
              <w:t>контролю:</w:t>
            </w:r>
            <w:r w:rsidRPr="003425F7">
              <w:rPr>
                <w:spacing w:val="-3"/>
                <w:sz w:val="26"/>
                <w:szCs w:val="26"/>
              </w:rPr>
              <w:t xml:space="preserve"> </w:t>
            </w:r>
            <w:r w:rsidRPr="003B39EC">
              <w:rPr>
                <w:b/>
                <w:i/>
                <w:sz w:val="26"/>
                <w:szCs w:val="26"/>
              </w:rPr>
              <w:t>залік</w:t>
            </w:r>
          </w:p>
          <w:p w:rsidR="0094248D" w:rsidRPr="003425F7" w:rsidRDefault="0094248D" w:rsidP="003425F7">
            <w:pPr>
              <w:pStyle w:val="TableParagraph"/>
              <w:keepNext/>
              <w:ind w:left="456"/>
              <w:rPr>
                <w:sz w:val="26"/>
                <w:szCs w:val="26"/>
              </w:rPr>
            </w:pPr>
          </w:p>
        </w:tc>
      </w:tr>
    </w:tbl>
    <w:p w:rsidR="0094248D" w:rsidRPr="003425F7" w:rsidRDefault="0094248D" w:rsidP="003425F7">
      <w:pPr>
        <w:pStyle w:val="BodyText"/>
        <w:keepNext/>
        <w:spacing w:after="0"/>
        <w:rPr>
          <w:b/>
          <w:sz w:val="26"/>
          <w:szCs w:val="26"/>
        </w:rPr>
      </w:pPr>
    </w:p>
    <w:p w:rsidR="0094248D" w:rsidRPr="003425F7" w:rsidRDefault="0094248D" w:rsidP="003B39EC">
      <w:pPr>
        <w:keepNext/>
        <w:ind w:left="1440"/>
        <w:jc w:val="both"/>
        <w:rPr>
          <w:sz w:val="26"/>
          <w:szCs w:val="26"/>
          <w:lang w:val="uk-UA"/>
        </w:rPr>
      </w:pPr>
      <w:r w:rsidRPr="003425F7">
        <w:rPr>
          <w:b/>
          <w:bCs/>
          <w:sz w:val="26"/>
          <w:szCs w:val="26"/>
          <w:lang w:val="uk-UA"/>
        </w:rPr>
        <w:t>Примітка</w:t>
      </w:r>
      <w:r w:rsidRPr="003425F7">
        <w:rPr>
          <w:sz w:val="26"/>
          <w:szCs w:val="26"/>
          <w:lang w:val="uk-UA"/>
        </w:rPr>
        <w:t>.</w:t>
      </w:r>
    </w:p>
    <w:p w:rsidR="0094248D" w:rsidRPr="003425F7" w:rsidRDefault="0094248D" w:rsidP="003B39EC">
      <w:pPr>
        <w:keepNext/>
        <w:ind w:left="1440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Співвідношення кількості годин аудиторних занять до самостійної і індив</w:t>
      </w:r>
      <w:r w:rsidRPr="003425F7">
        <w:rPr>
          <w:sz w:val="26"/>
          <w:szCs w:val="26"/>
          <w:lang w:val="uk-UA"/>
        </w:rPr>
        <w:t>і</w:t>
      </w:r>
      <w:r w:rsidRPr="003425F7">
        <w:rPr>
          <w:sz w:val="26"/>
          <w:szCs w:val="26"/>
          <w:lang w:val="uk-UA"/>
        </w:rPr>
        <w:t>дуальної роботи становить:</w:t>
      </w:r>
    </w:p>
    <w:p w:rsidR="0094248D" w:rsidRPr="003425F7" w:rsidRDefault="0094248D" w:rsidP="003B39EC">
      <w:pPr>
        <w:keepNext/>
        <w:ind w:firstLine="600"/>
        <w:jc w:val="right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для денної форми навчання – 25% до 75%</w:t>
      </w:r>
    </w:p>
    <w:p w:rsidR="0094248D" w:rsidRPr="003425F7" w:rsidRDefault="0094248D" w:rsidP="003B39EC">
      <w:pPr>
        <w:keepNext/>
        <w:ind w:firstLine="600"/>
        <w:jc w:val="right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для заочної форми навчання – 1% до 99%</w:t>
      </w:r>
    </w:p>
    <w:p w:rsidR="0094248D" w:rsidRPr="003425F7" w:rsidRDefault="0094248D" w:rsidP="003425F7">
      <w:pPr>
        <w:keepNext/>
        <w:ind w:left="1440" w:hanging="1440"/>
        <w:jc w:val="right"/>
        <w:rPr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rPr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tabs>
          <w:tab w:val="left" w:pos="3900"/>
        </w:tabs>
        <w:ind w:left="360"/>
        <w:jc w:val="center"/>
        <w:rPr>
          <w:b/>
          <w:szCs w:val="28"/>
          <w:lang w:val="uk-UA"/>
        </w:rPr>
      </w:pPr>
      <w:r w:rsidRPr="003425F7">
        <w:rPr>
          <w:b/>
          <w:sz w:val="26"/>
          <w:szCs w:val="26"/>
          <w:lang w:val="uk-UA"/>
        </w:rPr>
        <w:br w:type="page"/>
      </w:r>
      <w:r w:rsidRPr="003425F7">
        <w:rPr>
          <w:b/>
          <w:szCs w:val="28"/>
          <w:lang w:val="uk-UA"/>
        </w:rPr>
        <w:t xml:space="preserve">2. Мета та завдання навчальної дисципліни </w:t>
      </w:r>
    </w:p>
    <w:p w:rsidR="0094248D" w:rsidRPr="003425F7" w:rsidRDefault="0094248D" w:rsidP="003425F7">
      <w:pPr>
        <w:keepNext/>
        <w:tabs>
          <w:tab w:val="left" w:pos="3900"/>
        </w:tabs>
        <w:ind w:left="720"/>
        <w:rPr>
          <w:b/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b/>
          <w:sz w:val="26"/>
          <w:szCs w:val="26"/>
          <w:lang w:val="uk-UA"/>
        </w:rPr>
        <w:t>Мета</w:t>
      </w:r>
      <w:r w:rsidRPr="003425F7">
        <w:rPr>
          <w:sz w:val="26"/>
          <w:szCs w:val="26"/>
          <w:lang w:val="uk-UA"/>
        </w:rPr>
        <w:t xml:space="preserve">: </w:t>
      </w:r>
      <w:r w:rsidRPr="003425F7">
        <w:rPr>
          <w:iCs/>
          <w:sz w:val="26"/>
          <w:szCs w:val="26"/>
          <w:lang w:val="uk-UA"/>
        </w:rPr>
        <w:t>ознайомлення студентів із основними стратегіями, методами, ефективними пошуковими запитами, обробкою отриманої інформації для лінгвістичних досліджень та письмового/усного перекладу, інтеграції отриманої інформації під час практичних з</w:t>
      </w:r>
      <w:r w:rsidRPr="003425F7">
        <w:rPr>
          <w:iCs/>
          <w:sz w:val="26"/>
          <w:szCs w:val="26"/>
          <w:lang w:val="uk-UA"/>
        </w:rPr>
        <w:t>а</w:t>
      </w:r>
      <w:r w:rsidRPr="003425F7">
        <w:rPr>
          <w:iCs/>
          <w:sz w:val="26"/>
          <w:szCs w:val="26"/>
          <w:lang w:val="uk-UA"/>
        </w:rPr>
        <w:t>нять з іноземної мови та перекладу, а також саморепрезентації на глобальному ринку праці та розвитку медійної грамотності перекладача, використання необхідного прогр</w:t>
      </w:r>
      <w:r w:rsidRPr="003425F7">
        <w:rPr>
          <w:iCs/>
          <w:sz w:val="26"/>
          <w:szCs w:val="26"/>
          <w:lang w:val="uk-UA"/>
        </w:rPr>
        <w:t>а</w:t>
      </w:r>
      <w:r w:rsidRPr="003425F7">
        <w:rPr>
          <w:iCs/>
          <w:sz w:val="26"/>
          <w:szCs w:val="26"/>
          <w:lang w:val="uk-UA"/>
        </w:rPr>
        <w:t xml:space="preserve">много забезпечення та пошукових систем; створення власних архівів документів </w:t>
      </w:r>
      <w:r>
        <w:rPr>
          <w:iCs/>
          <w:sz w:val="26"/>
          <w:szCs w:val="26"/>
          <w:lang w:val="uk-UA"/>
        </w:rPr>
        <w:t>тощо</w:t>
      </w:r>
      <w:r w:rsidRPr="003425F7">
        <w:rPr>
          <w:iCs/>
          <w:sz w:val="26"/>
          <w:szCs w:val="26"/>
          <w:lang w:val="uk-UA"/>
        </w:rPr>
        <w:t>.</w:t>
      </w:r>
    </w:p>
    <w:p w:rsidR="0094248D" w:rsidRPr="003425F7" w:rsidRDefault="0094248D" w:rsidP="003425F7">
      <w:pPr>
        <w:keepNext/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6"/>
          <w:szCs w:val="26"/>
          <w:lang w:val="uk-UA"/>
        </w:rPr>
      </w:pPr>
      <w:r w:rsidRPr="003425F7">
        <w:rPr>
          <w:b/>
          <w:iCs/>
          <w:sz w:val="26"/>
          <w:szCs w:val="26"/>
          <w:lang w:val="uk-UA"/>
        </w:rPr>
        <w:t>Основними</w:t>
      </w:r>
      <w:r w:rsidRPr="003425F7">
        <w:rPr>
          <w:b/>
          <w:i/>
          <w:iCs/>
          <w:sz w:val="26"/>
          <w:szCs w:val="26"/>
          <w:lang w:val="uk-UA"/>
        </w:rPr>
        <w:t xml:space="preserve"> </w:t>
      </w:r>
      <w:r w:rsidRPr="003425F7">
        <w:rPr>
          <w:b/>
          <w:iCs/>
          <w:sz w:val="26"/>
          <w:szCs w:val="26"/>
          <w:lang w:val="uk-UA"/>
        </w:rPr>
        <w:t xml:space="preserve">завданнями </w:t>
      </w:r>
      <w:r w:rsidRPr="003425F7">
        <w:rPr>
          <w:iCs/>
          <w:sz w:val="26"/>
          <w:szCs w:val="26"/>
          <w:lang w:val="uk-UA"/>
        </w:rPr>
        <w:t>вивчення дисципліни є ознайомлення студентів з суча</w:t>
      </w:r>
      <w:r w:rsidRPr="003425F7">
        <w:rPr>
          <w:iCs/>
          <w:sz w:val="26"/>
          <w:szCs w:val="26"/>
          <w:lang w:val="uk-UA"/>
        </w:rPr>
        <w:t>с</w:t>
      </w:r>
      <w:r w:rsidRPr="003425F7">
        <w:rPr>
          <w:iCs/>
          <w:sz w:val="26"/>
          <w:szCs w:val="26"/>
          <w:lang w:val="uk-UA"/>
        </w:rPr>
        <w:t xml:space="preserve">ним станом ринку праці перекладачів у глобальному світі, </w:t>
      </w:r>
      <w:r>
        <w:rPr>
          <w:iCs/>
          <w:sz w:val="26"/>
          <w:szCs w:val="26"/>
          <w:lang w:val="uk-UA"/>
        </w:rPr>
        <w:t xml:space="preserve">з новітніми </w:t>
      </w:r>
      <w:r w:rsidRPr="003425F7">
        <w:rPr>
          <w:iCs/>
          <w:sz w:val="26"/>
          <w:szCs w:val="26"/>
          <w:lang w:val="uk-UA"/>
        </w:rPr>
        <w:t>інформаційно-технічними засобами</w:t>
      </w:r>
      <w:r>
        <w:rPr>
          <w:iCs/>
          <w:sz w:val="26"/>
          <w:szCs w:val="26"/>
          <w:lang w:val="uk-UA"/>
        </w:rPr>
        <w:t xml:space="preserve">, набуття ними </w:t>
      </w:r>
      <w:r w:rsidRPr="003425F7">
        <w:rPr>
          <w:iCs/>
          <w:sz w:val="26"/>
          <w:szCs w:val="26"/>
          <w:lang w:val="uk-UA"/>
        </w:rPr>
        <w:t>необхідни</w:t>
      </w:r>
      <w:r>
        <w:rPr>
          <w:iCs/>
          <w:sz w:val="26"/>
          <w:szCs w:val="26"/>
          <w:lang w:val="uk-UA"/>
        </w:rPr>
        <w:t>х</w:t>
      </w:r>
      <w:r w:rsidRPr="003425F7">
        <w:rPr>
          <w:iCs/>
          <w:sz w:val="26"/>
          <w:szCs w:val="26"/>
          <w:lang w:val="uk-UA"/>
        </w:rPr>
        <w:t xml:space="preserve"> </w:t>
      </w:r>
      <w:r>
        <w:rPr>
          <w:iCs/>
          <w:sz w:val="26"/>
          <w:szCs w:val="26"/>
          <w:lang w:val="uk-UA"/>
        </w:rPr>
        <w:t>інтра-</w:t>
      </w:r>
      <w:r w:rsidRPr="003425F7">
        <w:rPr>
          <w:iCs/>
          <w:sz w:val="26"/>
          <w:szCs w:val="26"/>
          <w:lang w:val="uk-UA"/>
        </w:rPr>
        <w:t>та екстралінгвальни</w:t>
      </w:r>
      <w:r>
        <w:rPr>
          <w:iCs/>
          <w:sz w:val="26"/>
          <w:szCs w:val="26"/>
          <w:lang w:val="uk-UA"/>
        </w:rPr>
        <w:t xml:space="preserve">х </w:t>
      </w:r>
      <w:r w:rsidRPr="003425F7">
        <w:rPr>
          <w:iCs/>
          <w:sz w:val="26"/>
          <w:szCs w:val="26"/>
          <w:lang w:val="uk-UA"/>
        </w:rPr>
        <w:t>навич</w:t>
      </w:r>
      <w:r>
        <w:rPr>
          <w:iCs/>
          <w:sz w:val="26"/>
          <w:szCs w:val="26"/>
          <w:lang w:val="uk-UA"/>
        </w:rPr>
        <w:t>ок, о</w:t>
      </w:r>
      <w:r w:rsidRPr="003425F7">
        <w:rPr>
          <w:sz w:val="26"/>
          <w:szCs w:val="26"/>
          <w:lang w:val="uk-UA"/>
        </w:rPr>
        <w:t>знайом</w:t>
      </w:r>
      <w:r>
        <w:rPr>
          <w:sz w:val="26"/>
          <w:szCs w:val="26"/>
          <w:lang w:val="uk-UA"/>
        </w:rPr>
        <w:t xml:space="preserve">лення </w:t>
      </w:r>
      <w:r w:rsidRPr="003425F7">
        <w:rPr>
          <w:iCs/>
          <w:sz w:val="26"/>
          <w:szCs w:val="26"/>
          <w:lang w:val="uk-UA"/>
        </w:rPr>
        <w:t xml:space="preserve">з мультимедійними засобами, які виводять діяльність перекладача </w:t>
      </w:r>
      <w:r>
        <w:rPr>
          <w:iCs/>
          <w:sz w:val="26"/>
          <w:szCs w:val="26"/>
          <w:lang w:val="uk-UA"/>
        </w:rPr>
        <w:t>в</w:t>
      </w:r>
      <w:r w:rsidRPr="003425F7">
        <w:rPr>
          <w:iCs/>
          <w:sz w:val="26"/>
          <w:szCs w:val="26"/>
          <w:lang w:val="uk-UA"/>
        </w:rPr>
        <w:t xml:space="preserve"> інн</w:t>
      </w:r>
      <w:r w:rsidRPr="003425F7">
        <w:rPr>
          <w:iCs/>
          <w:sz w:val="26"/>
          <w:szCs w:val="26"/>
          <w:lang w:val="uk-UA"/>
        </w:rPr>
        <w:t>о</w:t>
      </w:r>
      <w:r w:rsidRPr="003425F7">
        <w:rPr>
          <w:iCs/>
          <w:sz w:val="26"/>
          <w:szCs w:val="26"/>
          <w:lang w:val="uk-UA"/>
        </w:rPr>
        <w:t>ваційн</w:t>
      </w:r>
      <w:r>
        <w:rPr>
          <w:iCs/>
          <w:sz w:val="26"/>
          <w:szCs w:val="26"/>
          <w:lang w:val="uk-UA"/>
        </w:rPr>
        <w:t>у</w:t>
      </w:r>
      <w:r w:rsidRPr="003425F7">
        <w:rPr>
          <w:iCs/>
          <w:sz w:val="26"/>
          <w:szCs w:val="26"/>
          <w:lang w:val="uk-UA"/>
        </w:rPr>
        <w:t xml:space="preserve"> соціодигіталізован</w:t>
      </w:r>
      <w:r>
        <w:rPr>
          <w:iCs/>
          <w:sz w:val="26"/>
          <w:szCs w:val="26"/>
          <w:lang w:val="uk-UA"/>
        </w:rPr>
        <w:t>у</w:t>
      </w:r>
      <w:r w:rsidRPr="003425F7">
        <w:rPr>
          <w:iCs/>
          <w:sz w:val="26"/>
          <w:szCs w:val="26"/>
          <w:lang w:val="uk-UA"/>
        </w:rPr>
        <w:t xml:space="preserve"> </w:t>
      </w:r>
      <w:r>
        <w:rPr>
          <w:iCs/>
          <w:sz w:val="26"/>
          <w:szCs w:val="26"/>
          <w:lang w:val="uk-UA"/>
        </w:rPr>
        <w:t>площину</w:t>
      </w:r>
      <w:r w:rsidRPr="003425F7">
        <w:rPr>
          <w:iCs/>
          <w:sz w:val="26"/>
          <w:szCs w:val="26"/>
          <w:lang w:val="uk-UA"/>
        </w:rPr>
        <w:t>.</w:t>
      </w:r>
    </w:p>
    <w:p w:rsidR="0094248D" w:rsidRPr="003425F7" w:rsidRDefault="0094248D" w:rsidP="003425F7">
      <w:pPr>
        <w:pStyle w:val="BodyText"/>
        <w:keepNext/>
        <w:spacing w:after="0"/>
        <w:ind w:right="23" w:firstLine="567"/>
        <w:jc w:val="both"/>
        <w:rPr>
          <w:spacing w:val="-6"/>
          <w:sz w:val="26"/>
          <w:szCs w:val="26"/>
        </w:rPr>
      </w:pPr>
      <w:r w:rsidRPr="003425F7">
        <w:rPr>
          <w:spacing w:val="-6"/>
          <w:sz w:val="26"/>
          <w:szCs w:val="26"/>
        </w:rPr>
        <w:t xml:space="preserve">Згідно з вимогами </w:t>
      </w:r>
      <w:r w:rsidRPr="003425F7">
        <w:rPr>
          <w:i/>
          <w:spacing w:val="-6"/>
          <w:sz w:val="26"/>
          <w:szCs w:val="26"/>
        </w:rPr>
        <w:t xml:space="preserve">Стандарту </w:t>
      </w:r>
      <w:r w:rsidRPr="003425F7">
        <w:rPr>
          <w:bCs/>
          <w:i/>
          <w:spacing w:val="-6"/>
          <w:sz w:val="26"/>
          <w:szCs w:val="26"/>
        </w:rPr>
        <w:t>вищої освіти</w:t>
      </w:r>
      <w:r w:rsidRPr="003425F7">
        <w:rPr>
          <w:spacing w:val="-6"/>
          <w:sz w:val="26"/>
          <w:szCs w:val="26"/>
        </w:rPr>
        <w:t xml:space="preserve"> [</w:t>
      </w:r>
      <w:r w:rsidRPr="003425F7">
        <w:rPr>
          <w:bCs/>
          <w:spacing w:val="-6"/>
          <w:sz w:val="26"/>
          <w:szCs w:val="26"/>
        </w:rPr>
        <w:t>Наказ М</w:t>
      </w:r>
      <w:r>
        <w:rPr>
          <w:bCs/>
          <w:spacing w:val="-6"/>
          <w:sz w:val="26"/>
          <w:szCs w:val="26"/>
        </w:rPr>
        <w:t>ОНУ № 871 від 20.06.2019</w:t>
      </w:r>
      <w:r w:rsidRPr="003425F7">
        <w:rPr>
          <w:spacing w:val="-6"/>
          <w:sz w:val="26"/>
          <w:szCs w:val="26"/>
        </w:rPr>
        <w:t xml:space="preserve">] та </w:t>
      </w:r>
      <w:r w:rsidRPr="003425F7">
        <w:rPr>
          <w:i/>
          <w:spacing w:val="-6"/>
          <w:sz w:val="26"/>
          <w:szCs w:val="26"/>
        </w:rPr>
        <w:t>Освітньо-професійної програми</w:t>
      </w:r>
      <w:r w:rsidRPr="003425F7">
        <w:rPr>
          <w:spacing w:val="-6"/>
          <w:sz w:val="26"/>
          <w:szCs w:val="26"/>
        </w:rPr>
        <w:t xml:space="preserve"> [Запоріжжя: НУЗП, 2022. – 21 с.] здобувачі другого (магістерського) рівня вищої освіти мають набути таких </w:t>
      </w:r>
      <w:r w:rsidRPr="003425F7">
        <w:rPr>
          <w:b/>
          <w:spacing w:val="-6"/>
          <w:sz w:val="26"/>
          <w:szCs w:val="26"/>
        </w:rPr>
        <w:t>компетентностей</w:t>
      </w:r>
      <w:r w:rsidRPr="003425F7">
        <w:rPr>
          <w:spacing w:val="-6"/>
          <w:sz w:val="26"/>
          <w:szCs w:val="26"/>
        </w:rPr>
        <w:t xml:space="preserve">: </w:t>
      </w:r>
    </w:p>
    <w:p w:rsidR="0094248D" w:rsidRPr="003425F7" w:rsidRDefault="0094248D" w:rsidP="003425F7">
      <w:pPr>
        <w:pStyle w:val="BodyText"/>
        <w:keepNext/>
        <w:spacing w:after="0"/>
        <w:ind w:right="23" w:firstLine="567"/>
        <w:jc w:val="both"/>
        <w:rPr>
          <w:b/>
          <w:spacing w:val="1"/>
          <w:sz w:val="26"/>
          <w:szCs w:val="26"/>
          <w:lang w:val="uk-UA"/>
        </w:rPr>
      </w:pPr>
      <w:r w:rsidRPr="003425F7">
        <w:rPr>
          <w:b/>
          <w:i/>
          <w:sz w:val="26"/>
          <w:szCs w:val="26"/>
        </w:rPr>
        <w:t>Інтегральна:</w:t>
      </w:r>
      <w:r w:rsidRPr="003425F7">
        <w:rPr>
          <w:b/>
          <w:spacing w:val="1"/>
          <w:sz w:val="26"/>
          <w:szCs w:val="26"/>
        </w:rPr>
        <w:t xml:space="preserve"> </w:t>
      </w:r>
    </w:p>
    <w:p w:rsidR="0094248D" w:rsidRPr="003425F7" w:rsidRDefault="0094248D" w:rsidP="003425F7">
      <w:pPr>
        <w:pStyle w:val="BodyText"/>
        <w:keepNext/>
        <w:spacing w:after="0"/>
        <w:ind w:right="23" w:firstLine="550"/>
        <w:jc w:val="both"/>
        <w:rPr>
          <w:spacing w:val="-6"/>
          <w:sz w:val="26"/>
          <w:szCs w:val="26"/>
        </w:rPr>
      </w:pPr>
      <w:r w:rsidRPr="003425F7">
        <w:rPr>
          <w:sz w:val="26"/>
          <w:szCs w:val="26"/>
        </w:rPr>
        <w:t>Здатність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розв’язувати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складні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спеціалізовані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задачі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та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практичні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проблеми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в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галузі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лінгвістики,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літературознавства,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перекладу</w:t>
      </w:r>
      <w:r w:rsidRPr="003425F7">
        <w:rPr>
          <w:spacing w:val="1"/>
          <w:sz w:val="26"/>
          <w:szCs w:val="26"/>
        </w:rPr>
        <w:t xml:space="preserve"> і міжкультурної комунікації у </w:t>
      </w:r>
      <w:r w:rsidRPr="003425F7">
        <w:rPr>
          <w:sz w:val="26"/>
          <w:szCs w:val="26"/>
        </w:rPr>
        <w:t>процесі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професійної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діяльності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або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навчання,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що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передбачає проведення наукових досліджень</w:t>
      </w:r>
      <w:r w:rsidRPr="003425F7">
        <w:rPr>
          <w:spacing w:val="-67"/>
          <w:sz w:val="26"/>
          <w:szCs w:val="26"/>
        </w:rPr>
        <w:t xml:space="preserve"> </w:t>
      </w:r>
      <w:r w:rsidRPr="003425F7">
        <w:rPr>
          <w:sz w:val="26"/>
          <w:szCs w:val="26"/>
        </w:rPr>
        <w:t>і характеризується</w:t>
      </w:r>
      <w:r w:rsidRPr="003425F7">
        <w:rPr>
          <w:spacing w:val="-3"/>
          <w:sz w:val="26"/>
          <w:szCs w:val="26"/>
        </w:rPr>
        <w:t xml:space="preserve"> </w:t>
      </w:r>
      <w:r w:rsidRPr="003425F7">
        <w:rPr>
          <w:sz w:val="26"/>
          <w:szCs w:val="26"/>
        </w:rPr>
        <w:t>комплексністю</w:t>
      </w:r>
      <w:r w:rsidRPr="003425F7">
        <w:rPr>
          <w:spacing w:val="-4"/>
          <w:sz w:val="26"/>
          <w:szCs w:val="26"/>
        </w:rPr>
        <w:t xml:space="preserve"> </w:t>
      </w:r>
      <w:r w:rsidRPr="003425F7">
        <w:rPr>
          <w:sz w:val="26"/>
          <w:szCs w:val="26"/>
        </w:rPr>
        <w:t>та</w:t>
      </w:r>
      <w:r w:rsidRPr="003425F7">
        <w:rPr>
          <w:spacing w:val="-2"/>
          <w:sz w:val="26"/>
          <w:szCs w:val="26"/>
        </w:rPr>
        <w:t xml:space="preserve"> </w:t>
      </w:r>
      <w:r w:rsidRPr="003425F7">
        <w:rPr>
          <w:sz w:val="26"/>
          <w:szCs w:val="26"/>
        </w:rPr>
        <w:t>невизначеністю</w:t>
      </w:r>
      <w:r w:rsidRPr="003425F7">
        <w:rPr>
          <w:spacing w:val="-4"/>
          <w:sz w:val="26"/>
          <w:szCs w:val="26"/>
        </w:rPr>
        <w:t xml:space="preserve"> </w:t>
      </w:r>
      <w:r w:rsidRPr="003425F7">
        <w:rPr>
          <w:sz w:val="26"/>
          <w:szCs w:val="26"/>
        </w:rPr>
        <w:t>умов і вимог.</w:t>
      </w:r>
    </w:p>
    <w:p w:rsidR="0094248D" w:rsidRPr="003425F7" w:rsidRDefault="0094248D" w:rsidP="003425F7">
      <w:pPr>
        <w:keepNext/>
        <w:ind w:firstLine="567"/>
        <w:jc w:val="both"/>
        <w:rPr>
          <w:b/>
          <w:sz w:val="26"/>
          <w:szCs w:val="26"/>
        </w:rPr>
      </w:pPr>
      <w:r w:rsidRPr="003425F7">
        <w:rPr>
          <w:b/>
          <w:sz w:val="26"/>
          <w:szCs w:val="26"/>
          <w:lang w:val="uk-UA"/>
        </w:rPr>
        <w:t>З</w:t>
      </w:r>
      <w:r w:rsidRPr="003425F7">
        <w:rPr>
          <w:b/>
          <w:sz w:val="26"/>
          <w:szCs w:val="26"/>
        </w:rPr>
        <w:t>агальні компетентності:</w:t>
      </w:r>
    </w:p>
    <w:p w:rsidR="0094248D" w:rsidRPr="003425F7" w:rsidRDefault="0094248D" w:rsidP="003425F7">
      <w:pPr>
        <w:keepNext/>
        <w:ind w:firstLine="567"/>
        <w:jc w:val="both"/>
        <w:rPr>
          <w:sz w:val="26"/>
          <w:szCs w:val="26"/>
        </w:rPr>
      </w:pPr>
      <w:r w:rsidRPr="003425F7">
        <w:rPr>
          <w:sz w:val="26"/>
          <w:szCs w:val="26"/>
        </w:rPr>
        <w:t xml:space="preserve">ЗК-3 Здатність до пошуку, опрацювання та аналізу інформації з різних джерел. </w:t>
      </w:r>
    </w:p>
    <w:p w:rsidR="0094248D" w:rsidRPr="003425F7" w:rsidRDefault="0094248D" w:rsidP="003425F7">
      <w:pPr>
        <w:keepNext/>
        <w:ind w:firstLine="567"/>
        <w:jc w:val="both"/>
        <w:rPr>
          <w:sz w:val="26"/>
          <w:szCs w:val="26"/>
        </w:rPr>
      </w:pPr>
      <w:r w:rsidRPr="003425F7">
        <w:rPr>
          <w:sz w:val="26"/>
          <w:szCs w:val="26"/>
        </w:rPr>
        <w:t xml:space="preserve">ЗК-7 Здатність до абстрактного мислення, аналізу та синтезу. </w:t>
      </w:r>
    </w:p>
    <w:p w:rsidR="0094248D" w:rsidRPr="003425F7" w:rsidRDefault="0094248D" w:rsidP="003425F7">
      <w:pPr>
        <w:keepNext/>
        <w:ind w:firstLine="567"/>
        <w:jc w:val="both"/>
        <w:rPr>
          <w:sz w:val="26"/>
          <w:szCs w:val="26"/>
        </w:rPr>
      </w:pPr>
      <w:r w:rsidRPr="003425F7">
        <w:rPr>
          <w:sz w:val="26"/>
          <w:szCs w:val="26"/>
        </w:rPr>
        <w:t xml:space="preserve">ЗК-8 Здатність застосовувати знання у практичних ситуаціях. </w:t>
      </w:r>
    </w:p>
    <w:p w:rsidR="0094248D" w:rsidRPr="003425F7" w:rsidRDefault="0094248D" w:rsidP="003425F7">
      <w:pPr>
        <w:keepNext/>
        <w:ind w:firstLine="567"/>
        <w:jc w:val="both"/>
        <w:rPr>
          <w:sz w:val="26"/>
          <w:szCs w:val="26"/>
        </w:rPr>
      </w:pPr>
      <w:r w:rsidRPr="003425F7">
        <w:rPr>
          <w:sz w:val="26"/>
          <w:szCs w:val="26"/>
        </w:rPr>
        <w:t xml:space="preserve">ЗК-9 Навички використання інформаційних і комунікаційних технологій. </w:t>
      </w:r>
    </w:p>
    <w:p w:rsidR="0094248D" w:rsidRPr="003425F7" w:rsidRDefault="0094248D" w:rsidP="003425F7">
      <w:pPr>
        <w:keepNext/>
        <w:tabs>
          <w:tab w:val="left" w:pos="558"/>
        </w:tabs>
        <w:ind w:right="110" w:firstLine="567"/>
        <w:contextualSpacing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ЗК-11. Здатність генерувати нові ідеї (креативність).</w:t>
      </w:r>
    </w:p>
    <w:p w:rsidR="0094248D" w:rsidRPr="003425F7" w:rsidRDefault="0094248D" w:rsidP="003425F7">
      <w:pPr>
        <w:keepNext/>
        <w:ind w:firstLine="567"/>
        <w:jc w:val="both"/>
        <w:rPr>
          <w:b/>
          <w:sz w:val="26"/>
          <w:szCs w:val="26"/>
          <w:lang w:val="uk-UA"/>
        </w:rPr>
      </w:pPr>
      <w:r w:rsidRPr="003425F7">
        <w:rPr>
          <w:b/>
          <w:sz w:val="26"/>
          <w:szCs w:val="26"/>
          <w:lang w:val="uk-UA"/>
        </w:rPr>
        <w:t>Ф</w:t>
      </w:r>
      <w:r w:rsidRPr="003425F7">
        <w:rPr>
          <w:b/>
          <w:sz w:val="26"/>
          <w:szCs w:val="26"/>
        </w:rPr>
        <w:t xml:space="preserve">ахові компетентності: </w:t>
      </w:r>
    </w:p>
    <w:p w:rsidR="0094248D" w:rsidRPr="003425F7" w:rsidRDefault="0094248D" w:rsidP="003425F7">
      <w:pPr>
        <w:keepNext/>
        <w:ind w:firstLine="567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</w:rPr>
        <w:t xml:space="preserve">СК-1. Здатність вільно орієнтуватися в різних лінгвістичних і перекладознавчих напрямах і школах. </w:t>
      </w:r>
    </w:p>
    <w:p w:rsidR="0094248D" w:rsidRPr="003425F7" w:rsidRDefault="0094248D" w:rsidP="003425F7">
      <w:pPr>
        <w:keepNext/>
        <w:ind w:firstLine="567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СК-2. Здатність критично осмислювати історичні надбання та новітні досягнення філологічної науки.</w:t>
      </w:r>
    </w:p>
    <w:p w:rsidR="0094248D" w:rsidRPr="003425F7" w:rsidRDefault="0094248D" w:rsidP="003425F7">
      <w:pPr>
        <w:keepNext/>
        <w:ind w:firstLine="567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СК-4. Усвідомлення методологічного, організаційного та правового підґрунтя, н</w:t>
      </w:r>
      <w:r w:rsidRPr="003425F7">
        <w:rPr>
          <w:sz w:val="26"/>
          <w:szCs w:val="26"/>
          <w:lang w:val="uk-UA"/>
        </w:rPr>
        <w:t>е</w:t>
      </w:r>
      <w:r w:rsidRPr="003425F7">
        <w:rPr>
          <w:sz w:val="26"/>
          <w:szCs w:val="26"/>
          <w:lang w:val="uk-UA"/>
        </w:rPr>
        <w:t xml:space="preserve">обхідного для досліджень та/або інноваційних розробок у галузі філології. </w:t>
      </w:r>
    </w:p>
    <w:p w:rsidR="0094248D" w:rsidRPr="003425F7" w:rsidRDefault="0094248D" w:rsidP="003425F7">
      <w:pPr>
        <w:keepNext/>
        <w:ind w:right="110" w:firstLine="567"/>
        <w:jc w:val="both"/>
        <w:rPr>
          <w:sz w:val="26"/>
          <w:szCs w:val="26"/>
        </w:rPr>
      </w:pPr>
      <w:r w:rsidRPr="003425F7">
        <w:rPr>
          <w:sz w:val="26"/>
          <w:szCs w:val="26"/>
        </w:rPr>
        <w:t xml:space="preserve">СК-5. Здатність застосовувати поглиблені знання з обраної спеціалізації для вирішення професійних завдань. </w:t>
      </w:r>
    </w:p>
    <w:p w:rsidR="0094248D" w:rsidRPr="003425F7" w:rsidRDefault="0094248D" w:rsidP="003425F7">
      <w:pPr>
        <w:keepNext/>
        <w:ind w:left="118" w:right="110" w:firstLine="328"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ЗК-12. Володіння навичками науково-пошукової роботи у галузі філології, метод</w:t>
      </w:r>
      <w:r w:rsidRPr="003425F7">
        <w:rPr>
          <w:sz w:val="26"/>
          <w:szCs w:val="26"/>
        </w:rPr>
        <w:t>а</w:t>
      </w:r>
      <w:r w:rsidRPr="003425F7">
        <w:rPr>
          <w:sz w:val="26"/>
          <w:szCs w:val="26"/>
        </w:rPr>
        <w:t>ми добору, аналізу й обробки даних, всебічно застосовувати їх у підготовці кваліфікаційної роботи.</w:t>
      </w:r>
    </w:p>
    <w:p w:rsidR="0094248D" w:rsidRPr="003425F7" w:rsidRDefault="0094248D" w:rsidP="003425F7">
      <w:pPr>
        <w:pStyle w:val="Heading1"/>
        <w:ind w:firstLine="550"/>
        <w:jc w:val="both"/>
        <w:rPr>
          <w:spacing w:val="-4"/>
          <w:sz w:val="26"/>
          <w:szCs w:val="26"/>
        </w:rPr>
      </w:pPr>
      <w:r w:rsidRPr="003425F7">
        <w:rPr>
          <w:b/>
          <w:spacing w:val="-4"/>
          <w:sz w:val="26"/>
          <w:szCs w:val="26"/>
        </w:rPr>
        <w:t>Міждисциплінарні зв’язки.</w:t>
      </w:r>
      <w:r w:rsidRPr="003425F7">
        <w:rPr>
          <w:spacing w:val="-4"/>
          <w:sz w:val="26"/>
          <w:szCs w:val="26"/>
        </w:rPr>
        <w:t xml:space="preserve"> Вибірковий курс тісно пов'язаний з інтралінгвістичними дисциплінами, а саме зі стилістикою, історією мови, лексикологією, грамаптикою, оскільки вивчення всіх основних проблем курсу спираються на аналіз взаємозв'язку лексичного і граматичного значень, впливу діахронічного аспекту на становлення норм мови, впливу мовленнєвих регістрів на функціонування граматичних форм тощо. Крім того, курс рі</w:t>
      </w:r>
      <w:r w:rsidRPr="003425F7">
        <w:rPr>
          <w:spacing w:val="-4"/>
          <w:sz w:val="26"/>
          <w:szCs w:val="26"/>
        </w:rPr>
        <w:t>д</w:t>
      </w:r>
      <w:r w:rsidRPr="003425F7">
        <w:rPr>
          <w:spacing w:val="-4"/>
          <w:sz w:val="26"/>
          <w:szCs w:val="26"/>
        </w:rPr>
        <w:t>ниться з такими сучасними напрямами лінгвістичної думки, як когнітивна лінгвістика, культурологія, дискурсологія, прагмалінгвістика, психолінгвістика.</w:t>
      </w:r>
    </w:p>
    <w:p w:rsidR="0094248D" w:rsidRPr="003425F7" w:rsidRDefault="0094248D" w:rsidP="003425F7">
      <w:pPr>
        <w:keepNext/>
        <w:widowControl w:val="0"/>
        <w:tabs>
          <w:tab w:val="left" w:pos="284"/>
          <w:tab w:val="left" w:pos="567"/>
        </w:tabs>
        <w:ind w:left="360"/>
        <w:jc w:val="center"/>
        <w:rPr>
          <w:sz w:val="16"/>
          <w:szCs w:val="16"/>
          <w:lang w:val="uk-UA"/>
        </w:rPr>
      </w:pPr>
    </w:p>
    <w:p w:rsidR="0094248D" w:rsidRPr="003425F7" w:rsidRDefault="0094248D" w:rsidP="003425F7">
      <w:pPr>
        <w:keepNext/>
        <w:widowControl w:val="0"/>
        <w:tabs>
          <w:tab w:val="left" w:pos="284"/>
          <w:tab w:val="left" w:pos="567"/>
        </w:tabs>
        <w:ind w:left="360"/>
        <w:jc w:val="center"/>
        <w:rPr>
          <w:b/>
          <w:szCs w:val="28"/>
          <w:lang w:val="uk-UA"/>
        </w:rPr>
      </w:pPr>
      <w:r w:rsidRPr="003425F7">
        <w:rPr>
          <w:b/>
          <w:sz w:val="26"/>
          <w:szCs w:val="26"/>
          <w:lang w:val="uk-UA"/>
        </w:rPr>
        <w:br w:type="page"/>
      </w:r>
      <w:r w:rsidRPr="003425F7">
        <w:rPr>
          <w:b/>
          <w:szCs w:val="28"/>
          <w:lang w:val="uk-UA"/>
        </w:rPr>
        <w:t>3. Програма навчальної дисципліни</w:t>
      </w:r>
    </w:p>
    <w:p w:rsidR="0094248D" w:rsidRPr="003425F7" w:rsidRDefault="0094248D" w:rsidP="003425F7">
      <w:pPr>
        <w:keepNext/>
        <w:widowControl w:val="0"/>
        <w:tabs>
          <w:tab w:val="left" w:pos="284"/>
          <w:tab w:val="left" w:pos="567"/>
        </w:tabs>
        <w:ind w:left="360"/>
        <w:jc w:val="center"/>
        <w:rPr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tabs>
          <w:tab w:val="left" w:pos="284"/>
          <w:tab w:val="num" w:pos="360"/>
          <w:tab w:val="left" w:pos="567"/>
        </w:tabs>
        <w:ind w:firstLine="567"/>
        <w:jc w:val="both"/>
        <w:rPr>
          <w:b/>
          <w:i/>
          <w:sz w:val="26"/>
          <w:szCs w:val="26"/>
          <w:lang w:val="uk-UA"/>
        </w:rPr>
      </w:pPr>
      <w:r w:rsidRPr="003425F7">
        <w:rPr>
          <w:b/>
          <w:sz w:val="26"/>
          <w:szCs w:val="26"/>
          <w:lang w:val="uk-UA"/>
        </w:rPr>
        <w:t>Змістовий модуль 1. «</w:t>
      </w:r>
      <w:r w:rsidRPr="003425F7">
        <w:rPr>
          <w:b/>
          <w:bCs/>
          <w:i/>
          <w:sz w:val="26"/>
          <w:szCs w:val="26"/>
          <w:lang w:val="uk-UA"/>
        </w:rPr>
        <w:t>Англомовний д</w:t>
      </w:r>
      <w:r w:rsidRPr="003425F7">
        <w:rPr>
          <w:b/>
          <w:bCs/>
          <w:i/>
          <w:iCs/>
          <w:sz w:val="26"/>
          <w:szCs w:val="26"/>
        </w:rPr>
        <w:t xml:space="preserve">игітальний дискурс </w:t>
      </w:r>
      <w:r w:rsidRPr="003425F7">
        <w:rPr>
          <w:b/>
          <w:bCs/>
          <w:i/>
          <w:iCs/>
          <w:sz w:val="26"/>
          <w:szCs w:val="26"/>
          <w:lang w:val="uk-UA"/>
        </w:rPr>
        <w:t xml:space="preserve">як соціокультурний </w:t>
      </w:r>
      <w:r>
        <w:rPr>
          <w:b/>
          <w:bCs/>
          <w:i/>
          <w:iCs/>
          <w:sz w:val="26"/>
          <w:szCs w:val="26"/>
          <w:lang w:val="uk-UA"/>
        </w:rPr>
        <w:t>і</w:t>
      </w:r>
      <w:r w:rsidRPr="003425F7">
        <w:rPr>
          <w:b/>
          <w:bCs/>
          <w:i/>
          <w:iCs/>
          <w:sz w:val="26"/>
          <w:szCs w:val="26"/>
          <w:lang w:val="uk-UA"/>
        </w:rPr>
        <w:t xml:space="preserve"> технократичний феномен»</w:t>
      </w:r>
      <w:r w:rsidRPr="003425F7">
        <w:rPr>
          <w:b/>
          <w:i/>
          <w:sz w:val="26"/>
          <w:szCs w:val="26"/>
          <w:lang w:val="uk-UA"/>
        </w:rPr>
        <w:t xml:space="preserve"> </w:t>
      </w:r>
    </w:p>
    <w:p w:rsidR="0094248D" w:rsidRPr="003425F7" w:rsidRDefault="0094248D" w:rsidP="003425F7">
      <w:pPr>
        <w:keepNext/>
        <w:tabs>
          <w:tab w:val="left" w:pos="284"/>
          <w:tab w:val="num" w:pos="360"/>
          <w:tab w:val="left" w:pos="567"/>
        </w:tabs>
        <w:ind w:firstLine="567"/>
        <w:jc w:val="both"/>
        <w:rPr>
          <w:sz w:val="26"/>
          <w:szCs w:val="26"/>
          <w:lang w:val="uk-UA"/>
        </w:rPr>
      </w:pPr>
      <w:r w:rsidRPr="00297316">
        <w:rPr>
          <w:sz w:val="26"/>
          <w:szCs w:val="26"/>
          <w:u w:val="single"/>
          <w:lang w:val="uk-UA"/>
        </w:rPr>
        <w:t>Тема 1.1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iCs/>
          <w:sz w:val="26"/>
          <w:szCs w:val="26"/>
        </w:rPr>
        <w:t>Дигітальний дискурс</w:t>
      </w:r>
      <w:r w:rsidRPr="003425F7">
        <w:rPr>
          <w:iCs/>
          <w:sz w:val="26"/>
          <w:szCs w:val="26"/>
          <w:lang w:val="uk-UA"/>
        </w:rPr>
        <w:t xml:space="preserve"> та текстопростір сучасної англійської мови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z w:val="26"/>
          <w:szCs w:val="26"/>
          <w:lang w:val="uk-UA"/>
        </w:rPr>
      </w:pPr>
      <w:r w:rsidRPr="003425F7">
        <w:rPr>
          <w:bCs/>
          <w:iCs/>
          <w:sz w:val="26"/>
          <w:szCs w:val="26"/>
        </w:rPr>
        <w:t xml:space="preserve">Дигітальний дискурс </w:t>
      </w:r>
      <w:r w:rsidRPr="003425F7">
        <w:rPr>
          <w:bCs/>
          <w:iCs/>
          <w:sz w:val="26"/>
          <w:szCs w:val="26"/>
          <w:lang w:val="uk-UA"/>
        </w:rPr>
        <w:t>як сучасний соціокультурний феномен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z w:val="26"/>
          <w:szCs w:val="26"/>
          <w:lang w:val="uk-UA"/>
        </w:rPr>
      </w:pPr>
      <w:r w:rsidRPr="003425F7">
        <w:rPr>
          <w:bCs/>
          <w:iCs/>
          <w:sz w:val="26"/>
          <w:szCs w:val="26"/>
          <w:lang w:val="uk-UA"/>
        </w:rPr>
        <w:t>Англомовний комп</w:t>
      </w:r>
      <w:r w:rsidRPr="003425F7">
        <w:rPr>
          <w:bCs/>
          <w:iCs/>
          <w:sz w:val="26"/>
          <w:szCs w:val="26"/>
          <w:lang w:val="en-US"/>
        </w:rPr>
        <w:t>’</w:t>
      </w:r>
      <w:r w:rsidRPr="003425F7">
        <w:rPr>
          <w:bCs/>
          <w:iCs/>
          <w:sz w:val="26"/>
          <w:szCs w:val="26"/>
          <w:lang w:val="uk-UA"/>
        </w:rPr>
        <w:t xml:space="preserve">ютерний текстопростір 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z w:val="26"/>
          <w:szCs w:val="26"/>
          <w:lang w:val="uk-UA"/>
        </w:rPr>
      </w:pPr>
      <w:r w:rsidRPr="003425F7">
        <w:rPr>
          <w:bCs/>
          <w:iCs/>
          <w:sz w:val="26"/>
          <w:szCs w:val="26"/>
          <w:lang w:val="uk-UA" w:eastAsia="uk-UA"/>
        </w:rPr>
        <w:t>Функційність текстів АДД</w:t>
      </w:r>
    </w:p>
    <w:p w:rsidR="0094248D" w:rsidRPr="003425F7" w:rsidRDefault="0094248D" w:rsidP="003425F7">
      <w:pPr>
        <w:keepNext/>
        <w:tabs>
          <w:tab w:val="num" w:pos="360"/>
        </w:tabs>
        <w:ind w:firstLine="567"/>
        <w:jc w:val="both"/>
        <w:rPr>
          <w:sz w:val="26"/>
          <w:szCs w:val="26"/>
          <w:lang w:val="uk-UA"/>
        </w:rPr>
      </w:pPr>
      <w:r w:rsidRPr="00297316">
        <w:rPr>
          <w:sz w:val="26"/>
          <w:szCs w:val="26"/>
          <w:u w:val="single"/>
          <w:lang w:val="uk-UA"/>
        </w:rPr>
        <w:t>Тема 1.2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iCs/>
          <w:sz w:val="26"/>
          <w:szCs w:val="26"/>
        </w:rPr>
        <w:t xml:space="preserve">Семіотичні і комунікативні способи </w:t>
      </w:r>
      <w:r w:rsidRPr="003425F7">
        <w:rPr>
          <w:iCs/>
          <w:sz w:val="26"/>
          <w:szCs w:val="26"/>
          <w:lang w:val="uk-UA"/>
        </w:rPr>
        <w:t>передачі</w:t>
      </w:r>
      <w:r w:rsidRPr="003425F7">
        <w:rPr>
          <w:iCs/>
          <w:sz w:val="26"/>
          <w:szCs w:val="26"/>
        </w:rPr>
        <w:t xml:space="preserve"> інформації в </w:t>
      </w:r>
      <w:r w:rsidRPr="003425F7">
        <w:rPr>
          <w:iCs/>
          <w:sz w:val="26"/>
          <w:szCs w:val="26"/>
          <w:lang w:val="uk-UA"/>
        </w:rPr>
        <w:t xml:space="preserve">межах </w:t>
      </w:r>
      <w:r w:rsidRPr="003425F7">
        <w:rPr>
          <w:iCs/>
          <w:sz w:val="26"/>
          <w:szCs w:val="26"/>
        </w:rPr>
        <w:t xml:space="preserve"> А</w:t>
      </w:r>
      <w:r w:rsidRPr="003425F7">
        <w:rPr>
          <w:iCs/>
          <w:sz w:val="26"/>
          <w:szCs w:val="26"/>
          <w:lang w:val="uk-UA"/>
        </w:rPr>
        <w:t>ДД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 w:eastAsia="uk-UA"/>
        </w:rPr>
        <w:t>Семіотика текстового простору АДД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z w:val="26"/>
          <w:szCs w:val="26"/>
          <w:lang w:val="uk-UA"/>
        </w:rPr>
      </w:pPr>
      <w:r w:rsidRPr="003425F7">
        <w:rPr>
          <w:bCs/>
          <w:iCs/>
          <w:sz w:val="26"/>
          <w:szCs w:val="26"/>
          <w:lang w:val="uk-UA" w:eastAsia="uk-UA"/>
        </w:rPr>
        <w:t>Експресивність та емотивність текстів АДД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pacing w:val="-6"/>
          <w:sz w:val="26"/>
          <w:szCs w:val="26"/>
          <w:lang w:val="uk-UA"/>
        </w:rPr>
      </w:pPr>
      <w:r w:rsidRPr="003425F7">
        <w:rPr>
          <w:bCs/>
          <w:iCs/>
          <w:sz w:val="26"/>
          <w:szCs w:val="26"/>
        </w:rPr>
        <w:t>Семіотичні і комунікативні способи компресії інформації в тексті А</w:t>
      </w:r>
      <w:r w:rsidRPr="003425F7">
        <w:rPr>
          <w:bCs/>
          <w:iCs/>
          <w:sz w:val="26"/>
          <w:szCs w:val="26"/>
          <w:lang w:val="uk-UA"/>
        </w:rPr>
        <w:t>ДД</w:t>
      </w:r>
    </w:p>
    <w:p w:rsidR="0094248D" w:rsidRPr="003425F7" w:rsidRDefault="0094248D" w:rsidP="003425F7">
      <w:pPr>
        <w:keepNext/>
        <w:tabs>
          <w:tab w:val="num" w:pos="360"/>
        </w:tabs>
        <w:ind w:firstLine="567"/>
        <w:jc w:val="both"/>
        <w:rPr>
          <w:sz w:val="26"/>
          <w:szCs w:val="26"/>
          <w:lang w:val="uk-UA"/>
        </w:rPr>
      </w:pPr>
      <w:r w:rsidRPr="00297316">
        <w:rPr>
          <w:sz w:val="26"/>
          <w:szCs w:val="26"/>
          <w:u w:val="single"/>
          <w:lang w:val="uk-UA"/>
        </w:rPr>
        <w:t>Тема 1.3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bCs/>
          <w:sz w:val="26"/>
          <w:szCs w:val="26"/>
          <w:lang w:val="uk-UA"/>
        </w:rPr>
        <w:t xml:space="preserve">Комунікація </w:t>
      </w:r>
      <w:r w:rsidRPr="003425F7">
        <w:rPr>
          <w:bCs/>
          <w:iCs/>
          <w:color w:val="000000"/>
          <w:sz w:val="26"/>
          <w:szCs w:val="26"/>
        </w:rPr>
        <w:t>«Людина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-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Машина</w:t>
      </w:r>
      <w:r w:rsidRPr="003425F7">
        <w:rPr>
          <w:bCs/>
          <w:iCs/>
          <w:color w:val="000000"/>
          <w:sz w:val="26"/>
          <w:szCs w:val="26"/>
          <w:lang w:val="uk-UA"/>
        </w:rPr>
        <w:t>» у межах АДД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pacing w:val="-4"/>
          <w:sz w:val="26"/>
          <w:szCs w:val="26"/>
          <w:lang w:val="uk-UA"/>
        </w:rPr>
      </w:pPr>
      <w:r w:rsidRPr="003425F7">
        <w:rPr>
          <w:iCs/>
          <w:sz w:val="26"/>
          <w:szCs w:val="26"/>
        </w:rPr>
        <w:t>Параметризація англомовної текстової лінгвосеміотичної системи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</w:rPr>
        <w:t>Значущість</w:t>
      </w:r>
      <w:r w:rsidRPr="003425F7">
        <w:rPr>
          <w:iCs/>
          <w:sz w:val="26"/>
          <w:szCs w:val="26"/>
          <w:lang w:val="uk-UA"/>
        </w:rPr>
        <w:t xml:space="preserve"> конституентів АДД у діяльності сучасного лінгвіста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z w:val="26"/>
          <w:szCs w:val="26"/>
          <w:lang w:val="uk-UA"/>
        </w:rPr>
      </w:pPr>
      <w:r w:rsidRPr="003425F7">
        <w:rPr>
          <w:iCs/>
          <w:color w:val="000000"/>
          <w:sz w:val="26"/>
          <w:szCs w:val="26"/>
        </w:rPr>
        <w:t>Маркери штучності спілкування «Людина</w:t>
      </w:r>
      <w:r w:rsidRPr="003425F7">
        <w:rPr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iCs/>
          <w:color w:val="000000"/>
          <w:sz w:val="26"/>
          <w:szCs w:val="26"/>
        </w:rPr>
        <w:t>–</w:t>
      </w:r>
      <w:r w:rsidRPr="003425F7">
        <w:rPr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iCs/>
          <w:color w:val="000000"/>
          <w:sz w:val="26"/>
          <w:szCs w:val="26"/>
        </w:rPr>
        <w:t>Машина</w:t>
      </w:r>
      <w:r w:rsidRPr="003425F7">
        <w:rPr>
          <w:iCs/>
          <w:color w:val="000000"/>
          <w:sz w:val="26"/>
          <w:szCs w:val="26"/>
          <w:lang w:val="uk-UA"/>
        </w:rPr>
        <w:t>»</w:t>
      </w:r>
    </w:p>
    <w:p w:rsidR="0094248D" w:rsidRPr="003425F7" w:rsidRDefault="0094248D" w:rsidP="003425F7">
      <w:pPr>
        <w:keepNext/>
        <w:tabs>
          <w:tab w:val="num" w:pos="360"/>
        </w:tabs>
        <w:ind w:firstLine="567"/>
        <w:jc w:val="both"/>
        <w:rPr>
          <w:sz w:val="26"/>
          <w:szCs w:val="26"/>
          <w:lang w:val="uk-UA"/>
        </w:rPr>
      </w:pPr>
      <w:r w:rsidRPr="00297316">
        <w:rPr>
          <w:sz w:val="26"/>
          <w:szCs w:val="26"/>
          <w:u w:val="single"/>
          <w:lang w:val="uk-UA"/>
        </w:rPr>
        <w:t>Тема 1.4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bCs/>
          <w:sz w:val="26"/>
          <w:szCs w:val="26"/>
          <w:lang w:val="uk-UA"/>
        </w:rPr>
        <w:t xml:space="preserve">Комунікація </w:t>
      </w:r>
      <w:r w:rsidRPr="003425F7">
        <w:rPr>
          <w:bCs/>
          <w:iCs/>
          <w:color w:val="000000"/>
          <w:sz w:val="26"/>
          <w:szCs w:val="26"/>
        </w:rPr>
        <w:t>«Людина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-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Машина</w:t>
      </w:r>
      <w:r w:rsidRPr="003425F7">
        <w:rPr>
          <w:bCs/>
          <w:iCs/>
          <w:color w:val="000000"/>
          <w:sz w:val="26"/>
          <w:szCs w:val="26"/>
          <w:lang w:val="uk-UA"/>
        </w:rPr>
        <w:t>» у межах АДД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pacing w:val="-4"/>
          <w:sz w:val="26"/>
          <w:szCs w:val="26"/>
          <w:lang w:val="uk-UA"/>
        </w:rPr>
      </w:pPr>
      <w:r w:rsidRPr="003425F7">
        <w:rPr>
          <w:iCs/>
          <w:sz w:val="26"/>
          <w:szCs w:val="26"/>
        </w:rPr>
        <w:t>Параметризація англомовної текстової лінгвосеміотичної системи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</w:rPr>
        <w:t>Значущість</w:t>
      </w:r>
      <w:r w:rsidRPr="003425F7">
        <w:rPr>
          <w:iCs/>
          <w:sz w:val="26"/>
          <w:szCs w:val="26"/>
          <w:lang w:val="uk-UA"/>
        </w:rPr>
        <w:t xml:space="preserve"> конституентів АДД у діяльності сучасного лінгвіста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z w:val="26"/>
          <w:szCs w:val="26"/>
          <w:lang w:val="uk-UA"/>
        </w:rPr>
      </w:pPr>
      <w:r w:rsidRPr="003425F7">
        <w:rPr>
          <w:iCs/>
          <w:color w:val="000000"/>
          <w:sz w:val="26"/>
          <w:szCs w:val="26"/>
        </w:rPr>
        <w:t>Маркери штучності спілкування «Людина</w:t>
      </w:r>
      <w:r w:rsidRPr="003425F7">
        <w:rPr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iCs/>
          <w:color w:val="000000"/>
          <w:sz w:val="26"/>
          <w:szCs w:val="26"/>
        </w:rPr>
        <w:t>–</w:t>
      </w:r>
      <w:r w:rsidRPr="003425F7">
        <w:rPr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iCs/>
          <w:color w:val="000000"/>
          <w:sz w:val="26"/>
          <w:szCs w:val="26"/>
        </w:rPr>
        <w:t>Машина</w:t>
      </w:r>
      <w:r w:rsidRPr="003425F7">
        <w:rPr>
          <w:iCs/>
          <w:color w:val="000000"/>
          <w:sz w:val="26"/>
          <w:szCs w:val="26"/>
          <w:lang w:val="uk-UA"/>
        </w:rPr>
        <w:t>»</w:t>
      </w:r>
    </w:p>
    <w:p w:rsidR="0094248D" w:rsidRPr="003425F7" w:rsidRDefault="0094248D" w:rsidP="003425F7">
      <w:pPr>
        <w:keepNext/>
        <w:tabs>
          <w:tab w:val="num" w:pos="360"/>
        </w:tabs>
        <w:ind w:firstLine="567"/>
        <w:jc w:val="both"/>
        <w:rPr>
          <w:sz w:val="16"/>
          <w:szCs w:val="16"/>
          <w:lang w:val="uk-UA"/>
        </w:rPr>
      </w:pPr>
    </w:p>
    <w:p w:rsidR="0094248D" w:rsidRPr="003425F7" w:rsidRDefault="0094248D" w:rsidP="003425F7">
      <w:pPr>
        <w:keepNext/>
        <w:tabs>
          <w:tab w:val="num" w:pos="360"/>
        </w:tabs>
        <w:ind w:firstLine="567"/>
        <w:jc w:val="both"/>
        <w:rPr>
          <w:b/>
          <w:i/>
          <w:sz w:val="26"/>
          <w:szCs w:val="26"/>
          <w:lang w:val="uk-UA"/>
        </w:rPr>
      </w:pPr>
      <w:r w:rsidRPr="001B056D">
        <w:rPr>
          <w:b/>
          <w:sz w:val="26"/>
          <w:szCs w:val="26"/>
          <w:lang w:val="uk-UA"/>
        </w:rPr>
        <w:t>Змістовий модуль 2.</w:t>
      </w:r>
      <w:r w:rsidRPr="003425F7">
        <w:rPr>
          <w:b/>
          <w:i/>
          <w:sz w:val="26"/>
          <w:szCs w:val="26"/>
          <w:lang w:val="uk-UA"/>
        </w:rPr>
        <w:t xml:space="preserve"> «</w:t>
      </w:r>
      <w:r>
        <w:rPr>
          <w:b/>
          <w:i/>
          <w:sz w:val="26"/>
          <w:szCs w:val="26"/>
          <w:lang w:val="uk-UA"/>
        </w:rPr>
        <w:t>Д</w:t>
      </w:r>
      <w:r w:rsidRPr="003425F7">
        <w:rPr>
          <w:b/>
          <w:i/>
          <w:sz w:val="26"/>
          <w:szCs w:val="26"/>
          <w:lang w:val="uk-UA"/>
        </w:rPr>
        <w:t xml:space="preserve">игітальний дискурс </w:t>
      </w:r>
      <w:r>
        <w:rPr>
          <w:b/>
          <w:i/>
          <w:sz w:val="26"/>
          <w:szCs w:val="26"/>
          <w:lang w:val="uk-UA"/>
        </w:rPr>
        <w:t>і</w:t>
      </w:r>
      <w:r w:rsidRPr="003425F7">
        <w:rPr>
          <w:b/>
          <w:i/>
          <w:sz w:val="26"/>
          <w:szCs w:val="26"/>
          <w:lang w:val="uk-UA"/>
        </w:rPr>
        <w:t xml:space="preserve"> мови програмува</w:t>
      </w:r>
      <w:r w:rsidRPr="003425F7">
        <w:rPr>
          <w:b/>
          <w:i/>
          <w:sz w:val="26"/>
          <w:szCs w:val="26"/>
          <w:lang w:val="uk-UA"/>
        </w:rPr>
        <w:t>н</w:t>
      </w:r>
      <w:r w:rsidRPr="003425F7">
        <w:rPr>
          <w:b/>
          <w:i/>
          <w:sz w:val="26"/>
          <w:szCs w:val="26"/>
          <w:lang w:val="uk-UA"/>
        </w:rPr>
        <w:t xml:space="preserve">ня» </w:t>
      </w:r>
    </w:p>
    <w:p w:rsidR="0094248D" w:rsidRPr="003425F7" w:rsidRDefault="0094248D" w:rsidP="003425F7">
      <w:pPr>
        <w:keepNext/>
        <w:tabs>
          <w:tab w:val="num" w:pos="360"/>
        </w:tabs>
        <w:ind w:firstLine="567"/>
        <w:jc w:val="both"/>
        <w:rPr>
          <w:sz w:val="26"/>
          <w:szCs w:val="26"/>
          <w:lang w:val="uk-UA"/>
        </w:rPr>
      </w:pPr>
      <w:r w:rsidRPr="00297316">
        <w:rPr>
          <w:sz w:val="26"/>
          <w:szCs w:val="26"/>
          <w:u w:val="single"/>
          <w:lang w:val="uk-UA"/>
        </w:rPr>
        <w:t>Тема 2.1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bCs/>
          <w:sz w:val="26"/>
          <w:szCs w:val="26"/>
          <w:lang w:val="uk-UA"/>
        </w:rPr>
        <w:t>Операнди АДД та МП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z w:val="26"/>
          <w:szCs w:val="26"/>
          <w:lang w:val="uk-UA"/>
        </w:rPr>
      </w:pPr>
      <w:r w:rsidRPr="003425F7">
        <w:rPr>
          <w:iCs/>
          <w:color w:val="000000"/>
          <w:sz w:val="26"/>
          <w:szCs w:val="26"/>
          <w:lang w:val="uk-UA"/>
        </w:rPr>
        <w:t>Ідентифікація операндів АДД і їх вплив на реалізацію діяльності лінгвіста</w:t>
      </w:r>
      <w:r w:rsidRPr="003425F7">
        <w:rPr>
          <w:iCs/>
          <w:color w:val="000000"/>
          <w:sz w:val="26"/>
          <w:szCs w:val="26"/>
        </w:rPr>
        <w:t>/</w:t>
      </w:r>
      <w:r w:rsidRPr="003425F7">
        <w:rPr>
          <w:iCs/>
          <w:color w:val="000000"/>
          <w:sz w:val="26"/>
          <w:szCs w:val="26"/>
          <w:lang w:val="uk-UA"/>
        </w:rPr>
        <w:t>перекладача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z w:val="26"/>
          <w:szCs w:val="26"/>
          <w:lang w:val="uk-UA"/>
        </w:rPr>
      </w:pPr>
      <w:r w:rsidRPr="003425F7">
        <w:rPr>
          <w:iCs/>
          <w:color w:val="000000"/>
          <w:sz w:val="26"/>
          <w:szCs w:val="26"/>
        </w:rPr>
        <w:t>Архітектоніко-мовленнєві форми спілкування «Людина</w:t>
      </w:r>
      <w:r w:rsidRPr="003425F7">
        <w:rPr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iCs/>
          <w:color w:val="000000"/>
          <w:sz w:val="26"/>
          <w:szCs w:val="26"/>
        </w:rPr>
        <w:t>–</w:t>
      </w:r>
      <w:r w:rsidRPr="003425F7">
        <w:rPr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iCs/>
          <w:color w:val="000000"/>
          <w:sz w:val="26"/>
          <w:szCs w:val="26"/>
        </w:rPr>
        <w:t>Машина»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</w:rPr>
        <w:t>Розмежування параметрів ПМ та МП</w:t>
      </w:r>
    </w:p>
    <w:p w:rsidR="0094248D" w:rsidRPr="003425F7" w:rsidRDefault="0094248D" w:rsidP="003425F7">
      <w:pPr>
        <w:keepNext/>
        <w:tabs>
          <w:tab w:val="num" w:pos="360"/>
        </w:tabs>
        <w:ind w:firstLine="567"/>
        <w:jc w:val="both"/>
        <w:rPr>
          <w:bCs/>
          <w:sz w:val="26"/>
          <w:szCs w:val="26"/>
          <w:lang w:val="uk-UA"/>
        </w:rPr>
      </w:pPr>
      <w:r w:rsidRPr="00297316">
        <w:rPr>
          <w:sz w:val="26"/>
          <w:szCs w:val="26"/>
          <w:u w:val="single"/>
          <w:lang w:val="uk-UA"/>
        </w:rPr>
        <w:t>Тема 2.2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bCs/>
          <w:sz w:val="26"/>
          <w:szCs w:val="26"/>
          <w:lang w:val="uk-UA"/>
        </w:rPr>
        <w:t>Технологізація та соціодигітализація комунікації у межах АДД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bCs/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 xml:space="preserve">Технічні засоби для редагування письмового перекладу 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22"/>
        <w:contextualSpacing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Обробка текстів оригіналу та перекладу засобами цифрової лінгвістики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567"/>
        <w:jc w:val="both"/>
        <w:rPr>
          <w:iCs/>
          <w:color w:val="000000"/>
          <w:sz w:val="26"/>
          <w:szCs w:val="26"/>
        </w:rPr>
      </w:pPr>
      <w:r w:rsidRPr="00297316">
        <w:rPr>
          <w:sz w:val="26"/>
          <w:szCs w:val="26"/>
          <w:u w:val="single"/>
          <w:lang w:val="uk-UA"/>
        </w:rPr>
        <w:t>Тема 2.3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bCs/>
          <w:sz w:val="26"/>
          <w:szCs w:val="26"/>
          <w:lang w:val="uk-UA"/>
        </w:rPr>
        <w:t>П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ринципи </w:t>
      </w:r>
      <w:r w:rsidRPr="003425F7">
        <w:rPr>
          <w:bCs/>
          <w:iCs/>
          <w:color w:val="000000"/>
          <w:sz w:val="26"/>
          <w:szCs w:val="26"/>
        </w:rPr>
        <w:t>комунікаці</w:t>
      </w:r>
      <w:r w:rsidRPr="003425F7">
        <w:rPr>
          <w:bCs/>
          <w:iCs/>
          <w:color w:val="000000"/>
          <w:sz w:val="26"/>
          <w:szCs w:val="26"/>
          <w:lang w:val="uk-UA"/>
        </w:rPr>
        <w:t>ї</w:t>
      </w:r>
      <w:r w:rsidRPr="003425F7">
        <w:rPr>
          <w:bCs/>
          <w:iCs/>
          <w:color w:val="000000"/>
          <w:sz w:val="26"/>
          <w:szCs w:val="26"/>
        </w:rPr>
        <w:t xml:space="preserve"> «Людина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-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Людина» і «Людина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-</w:t>
      </w:r>
      <w:r w:rsidRPr="003425F7">
        <w:rPr>
          <w:bCs/>
          <w:iCs/>
          <w:color w:val="000000"/>
          <w:sz w:val="26"/>
          <w:szCs w:val="26"/>
          <w:lang w:val="uk-UA"/>
        </w:rPr>
        <w:t xml:space="preserve"> </w:t>
      </w:r>
      <w:r w:rsidRPr="003425F7">
        <w:rPr>
          <w:bCs/>
          <w:iCs/>
          <w:color w:val="000000"/>
          <w:sz w:val="26"/>
          <w:szCs w:val="26"/>
        </w:rPr>
        <w:t>Машина»</w:t>
      </w:r>
    </w:p>
    <w:p w:rsidR="0094248D" w:rsidRPr="003425F7" w:rsidRDefault="0094248D" w:rsidP="003425F7">
      <w:pPr>
        <w:keepNext/>
        <w:tabs>
          <w:tab w:val="num" w:pos="360"/>
        </w:tabs>
        <w:jc w:val="both"/>
        <w:rPr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Мовні та мовленнєві особливості не носіїв англійської мови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contextualSpacing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Обробка текстів оригіналу та перекладу засобами цифрової лінгвістики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ind w:firstLine="567"/>
        <w:jc w:val="both"/>
        <w:rPr>
          <w:iCs/>
          <w:color w:val="000000"/>
          <w:sz w:val="26"/>
          <w:szCs w:val="26"/>
          <w:lang w:val="uk-UA"/>
        </w:rPr>
      </w:pPr>
      <w:r w:rsidRPr="00297316">
        <w:rPr>
          <w:sz w:val="26"/>
          <w:szCs w:val="26"/>
          <w:u w:val="single"/>
          <w:lang w:val="uk-UA"/>
        </w:rPr>
        <w:t>Тема 2.4</w:t>
      </w:r>
      <w:r w:rsidRPr="003425F7">
        <w:rPr>
          <w:sz w:val="26"/>
          <w:szCs w:val="26"/>
          <w:lang w:val="uk-UA"/>
        </w:rPr>
        <w:t xml:space="preserve">. </w:t>
      </w:r>
      <w:r w:rsidRPr="003425F7">
        <w:rPr>
          <w:bCs/>
          <w:spacing w:val="-10"/>
          <w:sz w:val="26"/>
          <w:szCs w:val="26"/>
          <w:lang w:val="uk-UA"/>
        </w:rPr>
        <w:t>Лінгвальна медіація чатботів</w:t>
      </w:r>
    </w:p>
    <w:p w:rsidR="0094248D" w:rsidRPr="003425F7" w:rsidRDefault="0094248D" w:rsidP="003425F7">
      <w:pPr>
        <w:keepNext/>
        <w:tabs>
          <w:tab w:val="num" w:pos="360"/>
        </w:tabs>
        <w:jc w:val="both"/>
        <w:rPr>
          <w:sz w:val="26"/>
          <w:szCs w:val="26"/>
          <w:lang w:val="uk-UA"/>
        </w:rPr>
      </w:pPr>
      <w:r w:rsidRPr="003425F7">
        <w:rPr>
          <w:bCs/>
          <w:spacing w:val="-8"/>
          <w:sz w:val="26"/>
          <w:szCs w:val="26"/>
        </w:rPr>
        <w:t xml:space="preserve">Чатбот як медіатор комунікації </w:t>
      </w:r>
      <w:r w:rsidRPr="003425F7">
        <w:rPr>
          <w:iCs/>
          <w:sz w:val="26"/>
          <w:szCs w:val="26"/>
          <w:lang w:val="uk-UA"/>
        </w:rPr>
        <w:t>«Людина – Машина»</w:t>
      </w:r>
    </w:p>
    <w:p w:rsidR="0094248D" w:rsidRPr="003425F7" w:rsidRDefault="0094248D" w:rsidP="003425F7">
      <w:pPr>
        <w:keepNext/>
        <w:widowControl w:val="0"/>
        <w:tabs>
          <w:tab w:val="num" w:pos="360"/>
        </w:tabs>
        <w:contextualSpacing/>
        <w:rPr>
          <w:iCs/>
          <w:sz w:val="26"/>
          <w:szCs w:val="26"/>
          <w:lang w:val="uk-UA"/>
        </w:rPr>
      </w:pPr>
      <w:r w:rsidRPr="003425F7">
        <w:rPr>
          <w:bCs/>
          <w:spacing w:val="-8"/>
          <w:sz w:val="26"/>
          <w:szCs w:val="26"/>
        </w:rPr>
        <w:t xml:space="preserve">Лінгвосеміотичні засоби підтримання комунікації «Людина </w:t>
      </w:r>
      <w:r w:rsidRPr="003425F7">
        <w:rPr>
          <w:spacing w:val="-8"/>
          <w:sz w:val="26"/>
          <w:szCs w:val="26"/>
        </w:rPr>
        <w:t xml:space="preserve">↔ </w:t>
      </w:r>
      <w:r w:rsidRPr="003425F7">
        <w:rPr>
          <w:bCs/>
          <w:spacing w:val="-8"/>
          <w:sz w:val="26"/>
          <w:szCs w:val="26"/>
        </w:rPr>
        <w:t>Машина»</w:t>
      </w:r>
    </w:p>
    <w:p w:rsidR="0094248D" w:rsidRPr="003425F7" w:rsidRDefault="0094248D" w:rsidP="003425F7">
      <w:pPr>
        <w:keepNext/>
        <w:rPr>
          <w:spacing w:val="-10"/>
          <w:sz w:val="26"/>
          <w:szCs w:val="26"/>
          <w:lang w:val="uk-UA"/>
        </w:rPr>
      </w:pPr>
      <w:r w:rsidRPr="003425F7">
        <w:rPr>
          <w:spacing w:val="-10"/>
          <w:sz w:val="26"/>
          <w:szCs w:val="26"/>
        </w:rPr>
        <w:t>Комунікативно-функційна організація інтеракції «Людина ↔ Машина»</w:t>
      </w:r>
    </w:p>
    <w:p w:rsidR="0094248D" w:rsidRDefault="0094248D" w:rsidP="003425F7">
      <w:pPr>
        <w:keepNext/>
        <w:ind w:firstLine="708"/>
        <w:jc w:val="center"/>
        <w:rPr>
          <w:b/>
          <w:bCs/>
          <w:szCs w:val="28"/>
          <w:lang w:val="uk-UA"/>
        </w:rPr>
      </w:pPr>
    </w:p>
    <w:p w:rsidR="0094248D" w:rsidRPr="003425F7" w:rsidRDefault="0094248D" w:rsidP="003425F7">
      <w:pPr>
        <w:keepNext/>
        <w:ind w:firstLine="708"/>
        <w:jc w:val="center"/>
        <w:rPr>
          <w:b/>
          <w:bCs/>
          <w:szCs w:val="28"/>
          <w:lang w:val="uk-UA"/>
        </w:rPr>
      </w:pPr>
      <w:r w:rsidRPr="003425F7">
        <w:rPr>
          <w:b/>
          <w:bCs/>
          <w:szCs w:val="28"/>
          <w:lang w:val="uk-UA"/>
        </w:rPr>
        <w:t>4. Структура навчальної дисципліни</w:t>
      </w:r>
    </w:p>
    <w:p w:rsidR="0094248D" w:rsidRPr="003425F7" w:rsidRDefault="0094248D" w:rsidP="003425F7">
      <w:pPr>
        <w:keepNext/>
        <w:ind w:firstLine="708"/>
        <w:jc w:val="center"/>
        <w:rPr>
          <w:bCs/>
          <w:sz w:val="16"/>
          <w:szCs w:val="16"/>
          <w:lang w:val="uk-UA"/>
        </w:rPr>
      </w:pPr>
    </w:p>
    <w:tbl>
      <w:tblPr>
        <w:tblW w:w="5000" w:type="pct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7"/>
        <w:gridCol w:w="991"/>
        <w:gridCol w:w="495"/>
        <w:gridCol w:w="495"/>
        <w:gridCol w:w="618"/>
        <w:gridCol w:w="584"/>
        <w:gridCol w:w="616"/>
        <w:gridCol w:w="991"/>
        <w:gridCol w:w="357"/>
        <w:gridCol w:w="495"/>
        <w:gridCol w:w="618"/>
        <w:gridCol w:w="584"/>
        <w:gridCol w:w="616"/>
      </w:tblGrid>
      <w:tr w:rsidR="0094248D" w:rsidRPr="003425F7" w:rsidTr="00BB6C2D">
        <w:trPr>
          <w:cantSplit/>
        </w:trPr>
        <w:tc>
          <w:tcPr>
            <w:tcW w:w="1320" w:type="pct"/>
            <w:vMerge w:val="restart"/>
            <w:tcBorders>
              <w:top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Назви змістових м</w:t>
            </w:r>
            <w:r w:rsidRPr="003425F7">
              <w:rPr>
                <w:sz w:val="26"/>
                <w:szCs w:val="26"/>
                <w:lang w:val="uk-UA"/>
              </w:rPr>
              <w:t>о</w:t>
            </w:r>
            <w:r w:rsidRPr="003425F7">
              <w:rPr>
                <w:sz w:val="26"/>
                <w:szCs w:val="26"/>
                <w:lang w:val="uk-UA"/>
              </w:rPr>
              <w:t>дулів і тем</w:t>
            </w:r>
          </w:p>
        </w:tc>
        <w:tc>
          <w:tcPr>
            <w:tcW w:w="3680" w:type="pct"/>
            <w:gridSpan w:val="12"/>
            <w:tcBorders>
              <w:top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Кількість годин</w:t>
            </w:r>
          </w:p>
        </w:tc>
      </w:tr>
      <w:tr w:rsidR="0094248D" w:rsidRPr="003425F7" w:rsidTr="00C1003F">
        <w:trPr>
          <w:cantSplit/>
        </w:trPr>
        <w:tc>
          <w:tcPr>
            <w:tcW w:w="1320" w:type="pct"/>
            <w:vMerge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74" w:type="pct"/>
            <w:gridSpan w:val="6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денна форма</w:t>
            </w:r>
          </w:p>
        </w:tc>
        <w:tc>
          <w:tcPr>
            <w:tcW w:w="1806" w:type="pct"/>
            <w:gridSpan w:val="6"/>
            <w:tcBorders>
              <w:left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Заочна форма</w:t>
            </w:r>
          </w:p>
        </w:tc>
      </w:tr>
      <w:tr w:rsidR="0094248D" w:rsidRPr="003425F7" w:rsidTr="00C1003F">
        <w:trPr>
          <w:cantSplit/>
        </w:trPr>
        <w:tc>
          <w:tcPr>
            <w:tcW w:w="1320" w:type="pct"/>
            <w:vMerge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89" w:type="pct"/>
            <w:vMerge w:val="restart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 xml:space="preserve">усього </w:t>
            </w:r>
          </w:p>
        </w:tc>
        <w:tc>
          <w:tcPr>
            <w:tcW w:w="1385" w:type="pct"/>
            <w:gridSpan w:val="5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у тому числі</w:t>
            </w:r>
          </w:p>
        </w:tc>
        <w:tc>
          <w:tcPr>
            <w:tcW w:w="489" w:type="pct"/>
            <w:vMerge w:val="restart"/>
            <w:tcBorders>
              <w:left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 xml:space="preserve">усього </w:t>
            </w:r>
          </w:p>
        </w:tc>
        <w:tc>
          <w:tcPr>
            <w:tcW w:w="1317" w:type="pct"/>
            <w:gridSpan w:val="5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у тому числі</w:t>
            </w:r>
          </w:p>
        </w:tc>
      </w:tr>
      <w:tr w:rsidR="0094248D" w:rsidRPr="003425F7" w:rsidTr="0065173A">
        <w:trPr>
          <w:cantSplit/>
        </w:trPr>
        <w:tc>
          <w:tcPr>
            <w:tcW w:w="1320" w:type="pct"/>
            <w:vMerge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89" w:type="pct"/>
            <w:vMerge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44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л</w:t>
            </w:r>
          </w:p>
        </w:tc>
        <w:tc>
          <w:tcPr>
            <w:tcW w:w="244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п</w:t>
            </w:r>
          </w:p>
        </w:tc>
        <w:tc>
          <w:tcPr>
            <w:tcW w:w="305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лаб</w:t>
            </w:r>
          </w:p>
        </w:tc>
        <w:tc>
          <w:tcPr>
            <w:tcW w:w="288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інд</w:t>
            </w:r>
          </w:p>
        </w:tc>
        <w:tc>
          <w:tcPr>
            <w:tcW w:w="304" w:type="pct"/>
            <w:tcBorders>
              <w:bottom w:val="single" w:sz="12" w:space="0" w:color="auto"/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с.р.</w:t>
            </w:r>
          </w:p>
        </w:tc>
        <w:tc>
          <w:tcPr>
            <w:tcW w:w="48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л</w:t>
            </w:r>
          </w:p>
        </w:tc>
        <w:tc>
          <w:tcPr>
            <w:tcW w:w="244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п</w:t>
            </w:r>
          </w:p>
        </w:tc>
        <w:tc>
          <w:tcPr>
            <w:tcW w:w="305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лаб</w:t>
            </w:r>
          </w:p>
        </w:tc>
        <w:tc>
          <w:tcPr>
            <w:tcW w:w="288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інд</w:t>
            </w:r>
          </w:p>
        </w:tc>
        <w:tc>
          <w:tcPr>
            <w:tcW w:w="304" w:type="pct"/>
            <w:tcBorders>
              <w:bottom w:val="single" w:sz="12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с.р.</w:t>
            </w:r>
          </w:p>
        </w:tc>
      </w:tr>
      <w:tr w:rsidR="0094248D" w:rsidRPr="003425F7" w:rsidTr="0065173A">
        <w:tc>
          <w:tcPr>
            <w:tcW w:w="5000" w:type="pct"/>
            <w:gridSpan w:val="13"/>
            <w:tcBorders>
              <w:top w:val="single" w:sz="12" w:space="0" w:color="auto"/>
            </w:tcBorders>
          </w:tcPr>
          <w:p w:rsidR="0094248D" w:rsidRPr="003B39EC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                            </w:t>
            </w:r>
            <w:r w:rsidRPr="003B39EC">
              <w:rPr>
                <w:b/>
                <w:sz w:val="26"/>
                <w:szCs w:val="26"/>
                <w:lang w:val="uk-UA"/>
              </w:rPr>
              <w:t>ЗМ-1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bCs/>
                <w:sz w:val="26"/>
                <w:szCs w:val="26"/>
                <w:lang w:val="uk-UA"/>
              </w:rPr>
            </w:pPr>
            <w:r w:rsidRPr="003425F7">
              <w:rPr>
                <w:bCs/>
                <w:sz w:val="26"/>
                <w:szCs w:val="26"/>
                <w:lang w:val="uk-UA"/>
              </w:rPr>
              <w:t>Тема 1.1</w:t>
            </w:r>
          </w:p>
        </w:tc>
        <w:tc>
          <w:tcPr>
            <w:tcW w:w="489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en-US"/>
              </w:rPr>
            </w:pPr>
            <w:r w:rsidRPr="003425F7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en-US"/>
              </w:rPr>
            </w:pPr>
            <w:r w:rsidRPr="003425F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bCs/>
                <w:sz w:val="26"/>
                <w:szCs w:val="26"/>
                <w:lang w:val="uk-UA"/>
              </w:rPr>
            </w:pPr>
            <w:r w:rsidRPr="003425F7">
              <w:rPr>
                <w:bCs/>
                <w:sz w:val="26"/>
                <w:szCs w:val="26"/>
                <w:lang w:val="uk-UA"/>
              </w:rPr>
              <w:t xml:space="preserve">Тема 1.2. </w:t>
            </w:r>
          </w:p>
        </w:tc>
        <w:tc>
          <w:tcPr>
            <w:tcW w:w="489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bCs/>
                <w:sz w:val="26"/>
                <w:szCs w:val="26"/>
                <w:lang w:val="uk-UA"/>
              </w:rPr>
            </w:pPr>
            <w:r w:rsidRPr="003425F7">
              <w:rPr>
                <w:bCs/>
                <w:sz w:val="26"/>
                <w:szCs w:val="26"/>
                <w:lang w:val="uk-UA"/>
              </w:rPr>
              <w:t xml:space="preserve">Тема 1.3. </w:t>
            </w:r>
          </w:p>
        </w:tc>
        <w:tc>
          <w:tcPr>
            <w:tcW w:w="489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b/>
                <w:bCs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bCs/>
                <w:i/>
                <w:sz w:val="26"/>
                <w:szCs w:val="26"/>
                <w:lang w:val="uk-UA"/>
              </w:rPr>
              <w:t>Разом за ЗМ-1</w:t>
            </w:r>
          </w:p>
        </w:tc>
        <w:tc>
          <w:tcPr>
            <w:tcW w:w="489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>
              <w:rPr>
                <w:b/>
                <w:i/>
                <w:sz w:val="26"/>
                <w:szCs w:val="26"/>
                <w:lang w:val="uk-UA"/>
              </w:rPr>
              <w:t>39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6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6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27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>
              <w:rPr>
                <w:b/>
                <w:i/>
                <w:sz w:val="26"/>
                <w:szCs w:val="26"/>
                <w:lang w:val="uk-UA"/>
              </w:rPr>
              <w:t>42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>
              <w:rPr>
                <w:b/>
                <w:i/>
                <w:sz w:val="26"/>
                <w:szCs w:val="26"/>
                <w:lang w:val="uk-UA"/>
              </w:rPr>
              <w:t>4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>
              <w:rPr>
                <w:b/>
                <w:i/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36</w:t>
            </w:r>
          </w:p>
        </w:tc>
      </w:tr>
      <w:tr w:rsidR="0094248D" w:rsidRPr="003425F7" w:rsidTr="003B39EC">
        <w:tc>
          <w:tcPr>
            <w:tcW w:w="5000" w:type="pct"/>
            <w:gridSpan w:val="13"/>
          </w:tcPr>
          <w:p w:rsidR="0094248D" w:rsidRPr="003B39EC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                           </w:t>
            </w:r>
            <w:r w:rsidRPr="003B39EC">
              <w:rPr>
                <w:b/>
                <w:sz w:val="26"/>
                <w:szCs w:val="26"/>
                <w:lang w:val="uk-UA"/>
              </w:rPr>
              <w:t>ЗМ-2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bCs/>
                <w:sz w:val="26"/>
                <w:szCs w:val="26"/>
                <w:lang w:val="uk-UA"/>
              </w:rPr>
              <w:t>Тема</w:t>
            </w:r>
            <w:r w:rsidRPr="003425F7">
              <w:rPr>
                <w:sz w:val="26"/>
                <w:szCs w:val="26"/>
                <w:lang w:val="uk-UA"/>
              </w:rPr>
              <w:t xml:space="preserve"> 2.1. </w:t>
            </w:r>
          </w:p>
        </w:tc>
        <w:tc>
          <w:tcPr>
            <w:tcW w:w="489" w:type="pct"/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 xml:space="preserve">Тема 2.2. </w:t>
            </w:r>
          </w:p>
        </w:tc>
        <w:tc>
          <w:tcPr>
            <w:tcW w:w="489" w:type="pct"/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bCs/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 xml:space="preserve">Тема 2.3. </w:t>
            </w:r>
          </w:p>
        </w:tc>
        <w:tc>
          <w:tcPr>
            <w:tcW w:w="489" w:type="pct"/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Тема 2.4.</w:t>
            </w:r>
          </w:p>
        </w:tc>
        <w:tc>
          <w:tcPr>
            <w:tcW w:w="489" w:type="pct"/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06332A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C1003F">
        <w:tc>
          <w:tcPr>
            <w:tcW w:w="1320" w:type="pct"/>
          </w:tcPr>
          <w:p w:rsidR="0094248D" w:rsidRPr="003425F7" w:rsidRDefault="0094248D" w:rsidP="003425F7">
            <w:pPr>
              <w:keepNext/>
              <w:rPr>
                <w:b/>
                <w:bCs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bCs/>
                <w:i/>
                <w:sz w:val="26"/>
                <w:szCs w:val="26"/>
                <w:lang w:val="uk-UA"/>
              </w:rPr>
              <w:t>Разом за ЗМ-2</w:t>
            </w:r>
          </w:p>
        </w:tc>
        <w:tc>
          <w:tcPr>
            <w:tcW w:w="489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>
              <w:rPr>
                <w:b/>
                <w:i/>
                <w:sz w:val="26"/>
                <w:szCs w:val="26"/>
                <w:lang w:val="uk-UA"/>
              </w:rPr>
              <w:t>51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8</w:t>
            </w: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8</w:t>
            </w: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35</w:t>
            </w:r>
          </w:p>
        </w:tc>
        <w:tc>
          <w:tcPr>
            <w:tcW w:w="489" w:type="pct"/>
            <w:tcBorders>
              <w:left w:val="single" w:sz="12" w:space="0" w:color="auto"/>
            </w:tcBorders>
          </w:tcPr>
          <w:p w:rsidR="0094248D" w:rsidRPr="003425F7" w:rsidRDefault="0094248D" w:rsidP="0006332A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48</w:t>
            </w:r>
          </w:p>
        </w:tc>
        <w:tc>
          <w:tcPr>
            <w:tcW w:w="176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24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305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288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304" w:type="pct"/>
          </w:tcPr>
          <w:p w:rsidR="0094248D" w:rsidRPr="003425F7" w:rsidRDefault="0094248D" w:rsidP="003425F7">
            <w:pPr>
              <w:keepNext/>
              <w:rPr>
                <w:b/>
                <w:i/>
                <w:sz w:val="26"/>
                <w:szCs w:val="26"/>
                <w:lang w:val="uk-UA"/>
              </w:rPr>
            </w:pPr>
            <w:r w:rsidRPr="003425F7">
              <w:rPr>
                <w:b/>
                <w:i/>
                <w:sz w:val="26"/>
                <w:szCs w:val="26"/>
                <w:lang w:val="uk-UA"/>
              </w:rPr>
              <w:t>48</w:t>
            </w:r>
          </w:p>
        </w:tc>
      </w:tr>
      <w:tr w:rsidR="0094248D" w:rsidRPr="003425F7" w:rsidTr="00C1003F">
        <w:tc>
          <w:tcPr>
            <w:tcW w:w="1320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pStyle w:val="Heading4"/>
              <w:jc w:val="right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 xml:space="preserve">Усього годин </w:t>
            </w:r>
          </w:p>
        </w:tc>
        <w:tc>
          <w:tcPr>
            <w:tcW w:w="489" w:type="pct"/>
            <w:tcBorders>
              <w:bottom w:val="double" w:sz="4" w:space="0" w:color="auto"/>
            </w:tcBorders>
          </w:tcPr>
          <w:p w:rsidR="0094248D" w:rsidRPr="00C1003F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 w:rsidRPr="00C1003F">
              <w:rPr>
                <w:b/>
                <w:sz w:val="26"/>
                <w:szCs w:val="26"/>
                <w:lang w:val="uk-UA"/>
              </w:rPr>
              <w:t>90</w:t>
            </w:r>
          </w:p>
        </w:tc>
        <w:tc>
          <w:tcPr>
            <w:tcW w:w="244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>14</w:t>
            </w:r>
          </w:p>
        </w:tc>
        <w:tc>
          <w:tcPr>
            <w:tcW w:w="244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>14</w:t>
            </w:r>
          </w:p>
        </w:tc>
        <w:tc>
          <w:tcPr>
            <w:tcW w:w="305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bottom w:val="double" w:sz="4" w:space="0" w:color="auto"/>
              <w:right w:val="single" w:sz="12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>62</w:t>
            </w:r>
          </w:p>
        </w:tc>
        <w:tc>
          <w:tcPr>
            <w:tcW w:w="489" w:type="pct"/>
            <w:tcBorders>
              <w:left w:val="single" w:sz="12" w:space="0" w:color="auto"/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90</w:t>
            </w:r>
          </w:p>
        </w:tc>
        <w:tc>
          <w:tcPr>
            <w:tcW w:w="176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244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05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4" w:type="pct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>84</w:t>
            </w:r>
          </w:p>
        </w:tc>
      </w:tr>
    </w:tbl>
    <w:p w:rsidR="0094248D" w:rsidRPr="003425F7" w:rsidRDefault="0094248D" w:rsidP="003425F7">
      <w:pPr>
        <w:keepNext/>
        <w:ind w:left="7513" w:hanging="425"/>
        <w:rPr>
          <w:sz w:val="26"/>
          <w:szCs w:val="26"/>
          <w:lang w:val="uk-UA"/>
        </w:rPr>
      </w:pPr>
    </w:p>
    <w:p w:rsidR="0094248D" w:rsidRDefault="0094248D" w:rsidP="003425F7">
      <w:pPr>
        <w:keepNext/>
        <w:ind w:left="7513" w:hanging="6946"/>
        <w:jc w:val="center"/>
        <w:rPr>
          <w:b/>
          <w:szCs w:val="28"/>
          <w:lang w:val="uk-UA"/>
        </w:rPr>
      </w:pPr>
    </w:p>
    <w:p w:rsidR="0094248D" w:rsidRDefault="0094248D" w:rsidP="003425F7">
      <w:pPr>
        <w:keepNext/>
        <w:ind w:left="7513" w:hanging="6946"/>
        <w:jc w:val="center"/>
        <w:rPr>
          <w:b/>
          <w:szCs w:val="28"/>
          <w:lang w:val="uk-UA"/>
        </w:rPr>
      </w:pPr>
      <w:r w:rsidRPr="003425F7">
        <w:rPr>
          <w:b/>
          <w:szCs w:val="28"/>
          <w:lang w:val="uk-UA"/>
        </w:rPr>
        <w:t>5. Теми семінарських занять</w:t>
      </w:r>
    </w:p>
    <w:p w:rsidR="0094248D" w:rsidRPr="003425F7" w:rsidRDefault="0094248D" w:rsidP="003425F7">
      <w:pPr>
        <w:keepNext/>
        <w:ind w:left="7513" w:hanging="6946"/>
        <w:jc w:val="center"/>
        <w:rPr>
          <w:sz w:val="16"/>
          <w:szCs w:val="16"/>
          <w:lang w:val="uk-UA"/>
        </w:rPr>
      </w:pPr>
    </w:p>
    <w:tbl>
      <w:tblPr>
        <w:tblW w:w="10051" w:type="dxa"/>
        <w:tblInd w:w="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7969"/>
        <w:gridCol w:w="1260"/>
      </w:tblGrid>
      <w:tr w:rsidR="0094248D" w:rsidRPr="003425F7" w:rsidTr="00BB6C2D">
        <w:tc>
          <w:tcPr>
            <w:tcW w:w="822" w:type="dxa"/>
            <w:tcBorders>
              <w:top w:val="double" w:sz="4" w:space="0" w:color="auto"/>
            </w:tcBorders>
          </w:tcPr>
          <w:p w:rsidR="0094248D" w:rsidRPr="0065173A" w:rsidRDefault="0094248D" w:rsidP="003425F7">
            <w:pPr>
              <w:keepNext/>
              <w:ind w:left="142" w:hanging="142"/>
              <w:jc w:val="center"/>
              <w:rPr>
                <w:b/>
                <w:sz w:val="26"/>
                <w:szCs w:val="26"/>
                <w:lang w:val="uk-UA"/>
              </w:rPr>
            </w:pPr>
            <w:r w:rsidRPr="0065173A">
              <w:rPr>
                <w:b/>
                <w:sz w:val="26"/>
                <w:szCs w:val="26"/>
                <w:lang w:val="uk-UA"/>
              </w:rPr>
              <w:t>№</w:t>
            </w:r>
          </w:p>
          <w:p w:rsidR="0094248D" w:rsidRPr="0065173A" w:rsidRDefault="0094248D" w:rsidP="003425F7">
            <w:pPr>
              <w:keepNext/>
              <w:ind w:left="142" w:hanging="142"/>
              <w:jc w:val="center"/>
              <w:rPr>
                <w:b/>
                <w:sz w:val="26"/>
                <w:szCs w:val="26"/>
                <w:lang w:val="uk-UA"/>
              </w:rPr>
            </w:pPr>
            <w:r w:rsidRPr="0065173A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7969" w:type="dxa"/>
            <w:tcBorders>
              <w:top w:val="double" w:sz="4" w:space="0" w:color="auto"/>
            </w:tcBorders>
          </w:tcPr>
          <w:p w:rsidR="0094248D" w:rsidRPr="0065173A" w:rsidRDefault="0094248D" w:rsidP="003425F7">
            <w:pPr>
              <w:keepNext/>
              <w:jc w:val="center"/>
              <w:rPr>
                <w:b/>
                <w:sz w:val="26"/>
                <w:szCs w:val="26"/>
                <w:lang w:val="uk-UA"/>
              </w:rPr>
            </w:pPr>
            <w:r w:rsidRPr="0065173A">
              <w:rPr>
                <w:b/>
                <w:sz w:val="26"/>
                <w:szCs w:val="26"/>
                <w:lang w:val="uk-UA"/>
              </w:rPr>
              <w:t>Назва теми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4248D" w:rsidRPr="0065173A" w:rsidRDefault="0094248D" w:rsidP="003425F7">
            <w:pPr>
              <w:keepNext/>
              <w:jc w:val="center"/>
              <w:rPr>
                <w:b/>
                <w:sz w:val="26"/>
                <w:szCs w:val="26"/>
                <w:lang w:val="uk-UA"/>
              </w:rPr>
            </w:pPr>
            <w:r w:rsidRPr="0065173A">
              <w:rPr>
                <w:b/>
                <w:sz w:val="26"/>
                <w:szCs w:val="26"/>
                <w:lang w:val="uk-UA"/>
              </w:rPr>
              <w:t>К-сть</w:t>
            </w:r>
          </w:p>
          <w:p w:rsidR="0094248D" w:rsidRPr="0065173A" w:rsidRDefault="0094248D" w:rsidP="003425F7">
            <w:pPr>
              <w:keepNext/>
              <w:jc w:val="center"/>
              <w:rPr>
                <w:b/>
                <w:sz w:val="26"/>
                <w:szCs w:val="26"/>
                <w:lang w:val="uk-UA"/>
              </w:rPr>
            </w:pPr>
            <w:r w:rsidRPr="0065173A">
              <w:rPr>
                <w:b/>
                <w:sz w:val="26"/>
                <w:szCs w:val="26"/>
                <w:lang w:val="uk-UA"/>
              </w:rPr>
              <w:t>годин</w:t>
            </w:r>
          </w:p>
        </w:tc>
      </w:tr>
      <w:tr w:rsidR="0094248D" w:rsidRPr="003425F7" w:rsidTr="00BB6C2D">
        <w:tc>
          <w:tcPr>
            <w:tcW w:w="82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7969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bCs/>
                <w:iCs/>
                <w:sz w:val="26"/>
                <w:szCs w:val="26"/>
                <w:lang w:val="uk-UA"/>
              </w:rPr>
              <w:t>Англомовний комп</w:t>
            </w:r>
            <w:r w:rsidRPr="003425F7">
              <w:rPr>
                <w:bCs/>
                <w:iCs/>
                <w:sz w:val="26"/>
                <w:szCs w:val="26"/>
                <w:lang w:val="en-US"/>
              </w:rPr>
              <w:t>’</w:t>
            </w:r>
            <w:r w:rsidRPr="003425F7">
              <w:rPr>
                <w:bCs/>
                <w:iCs/>
                <w:sz w:val="26"/>
                <w:szCs w:val="26"/>
                <w:lang w:val="uk-UA"/>
              </w:rPr>
              <w:t xml:space="preserve">ютерний текстопростір </w:t>
            </w:r>
          </w:p>
        </w:tc>
        <w:tc>
          <w:tcPr>
            <w:tcW w:w="1260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</w:tr>
      <w:tr w:rsidR="0094248D" w:rsidRPr="003425F7" w:rsidTr="00BB6C2D">
        <w:tc>
          <w:tcPr>
            <w:tcW w:w="82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969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 w:eastAsia="uk-UA"/>
              </w:rPr>
              <w:t>Семіотика текстового простору АДД</w:t>
            </w:r>
          </w:p>
        </w:tc>
        <w:tc>
          <w:tcPr>
            <w:tcW w:w="1260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</w:tr>
      <w:tr w:rsidR="0094248D" w:rsidRPr="003425F7" w:rsidTr="00BB6C2D">
        <w:tc>
          <w:tcPr>
            <w:tcW w:w="82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7969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bCs/>
                <w:iCs/>
                <w:sz w:val="26"/>
                <w:szCs w:val="26"/>
              </w:rPr>
              <w:t>Семіотичні і комунікативні способи компресії інформації в тексті А</w:t>
            </w:r>
            <w:r w:rsidRPr="003425F7">
              <w:rPr>
                <w:bCs/>
                <w:iCs/>
                <w:sz w:val="26"/>
                <w:szCs w:val="26"/>
                <w:lang w:val="uk-UA"/>
              </w:rPr>
              <w:t>ДД</w:t>
            </w:r>
          </w:p>
        </w:tc>
        <w:tc>
          <w:tcPr>
            <w:tcW w:w="1260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</w:tr>
      <w:tr w:rsidR="0094248D" w:rsidRPr="003425F7" w:rsidTr="00BB6C2D">
        <w:tc>
          <w:tcPr>
            <w:tcW w:w="82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7969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</w:rPr>
              <w:t>Значущість</w:t>
            </w:r>
            <w:r w:rsidRPr="003425F7">
              <w:rPr>
                <w:iCs/>
                <w:sz w:val="26"/>
                <w:szCs w:val="26"/>
                <w:lang w:val="uk-UA"/>
              </w:rPr>
              <w:t xml:space="preserve"> конституентів АДД у діяльності сучасного лінгвіста</w:t>
            </w:r>
          </w:p>
        </w:tc>
        <w:tc>
          <w:tcPr>
            <w:tcW w:w="1260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</w:tr>
      <w:tr w:rsidR="0094248D" w:rsidRPr="003425F7" w:rsidTr="00BB6C2D">
        <w:tc>
          <w:tcPr>
            <w:tcW w:w="82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7969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color w:val="000000"/>
                <w:sz w:val="26"/>
                <w:szCs w:val="26"/>
                <w:lang w:val="uk-UA"/>
              </w:rPr>
              <w:t>Ідентифікація операндів АДД і їх вплив на реалізацію діяльності лі</w:t>
            </w:r>
            <w:r w:rsidRPr="003425F7">
              <w:rPr>
                <w:iCs/>
                <w:color w:val="000000"/>
                <w:sz w:val="26"/>
                <w:szCs w:val="26"/>
                <w:lang w:val="uk-UA"/>
              </w:rPr>
              <w:t>н</w:t>
            </w:r>
            <w:r w:rsidRPr="003425F7">
              <w:rPr>
                <w:iCs/>
                <w:color w:val="000000"/>
                <w:sz w:val="26"/>
                <w:szCs w:val="26"/>
                <w:lang w:val="uk-UA"/>
              </w:rPr>
              <w:t xml:space="preserve">гвіста </w:t>
            </w:r>
            <w:r w:rsidRPr="003425F7">
              <w:rPr>
                <w:iCs/>
                <w:color w:val="000000"/>
                <w:sz w:val="26"/>
                <w:szCs w:val="26"/>
              </w:rPr>
              <w:t>/</w:t>
            </w:r>
            <w:r w:rsidRPr="003425F7">
              <w:rPr>
                <w:iCs/>
                <w:color w:val="000000"/>
                <w:sz w:val="26"/>
                <w:szCs w:val="26"/>
                <w:lang w:val="uk-UA"/>
              </w:rPr>
              <w:t xml:space="preserve"> перекладача</w:t>
            </w:r>
          </w:p>
        </w:tc>
        <w:tc>
          <w:tcPr>
            <w:tcW w:w="1260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</w:tr>
      <w:tr w:rsidR="0094248D" w:rsidRPr="003425F7" w:rsidTr="00BB6C2D">
        <w:tc>
          <w:tcPr>
            <w:tcW w:w="82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7969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</w:rPr>
              <w:t>Розмежування параметрів ПМ та МП</w:t>
            </w:r>
          </w:p>
        </w:tc>
        <w:tc>
          <w:tcPr>
            <w:tcW w:w="1260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</w:tr>
      <w:tr w:rsidR="0094248D" w:rsidRPr="003425F7" w:rsidTr="00BB6C2D">
        <w:tc>
          <w:tcPr>
            <w:tcW w:w="822" w:type="dxa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7969" w:type="dxa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/>
              </w:rPr>
              <w:t>Обробка текстів оригіналу та перекладу засобами цифрової лінгві</w:t>
            </w:r>
            <w:r w:rsidRPr="003425F7">
              <w:rPr>
                <w:iCs/>
                <w:sz w:val="26"/>
                <w:szCs w:val="26"/>
                <w:lang w:val="uk-UA"/>
              </w:rPr>
              <w:t>с</w:t>
            </w:r>
            <w:r w:rsidRPr="003425F7">
              <w:rPr>
                <w:iCs/>
                <w:sz w:val="26"/>
                <w:szCs w:val="26"/>
                <w:lang w:val="uk-UA"/>
              </w:rPr>
              <w:t>тики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</w:tr>
    </w:tbl>
    <w:p w:rsidR="0094248D" w:rsidRPr="003425F7" w:rsidRDefault="0094248D" w:rsidP="003425F7">
      <w:pPr>
        <w:keepNext/>
        <w:widowControl w:val="0"/>
        <w:ind w:left="7513" w:hanging="6946"/>
        <w:rPr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widowControl w:val="0"/>
        <w:ind w:left="7513" w:hanging="6946"/>
        <w:rPr>
          <w:b/>
          <w:szCs w:val="28"/>
          <w:lang w:val="uk-UA"/>
        </w:rPr>
      </w:pPr>
      <w:r w:rsidRPr="003425F7">
        <w:rPr>
          <w:szCs w:val="28"/>
          <w:lang w:val="uk-UA"/>
        </w:rPr>
        <w:t xml:space="preserve">                                           </w:t>
      </w:r>
      <w:r w:rsidRPr="003425F7">
        <w:rPr>
          <w:b/>
          <w:szCs w:val="28"/>
          <w:lang w:val="uk-UA"/>
        </w:rPr>
        <w:t>6. Теми практичних занять</w:t>
      </w:r>
    </w:p>
    <w:p w:rsidR="0094248D" w:rsidRPr="003425F7" w:rsidRDefault="0094248D" w:rsidP="003425F7">
      <w:pPr>
        <w:keepNext/>
        <w:widowControl w:val="0"/>
        <w:ind w:left="7513" w:hanging="6946"/>
        <w:jc w:val="center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Не передбачені навчальним планом</w:t>
      </w:r>
    </w:p>
    <w:p w:rsidR="0094248D" w:rsidRPr="003425F7" w:rsidRDefault="0094248D" w:rsidP="003425F7">
      <w:pPr>
        <w:keepNext/>
        <w:widowControl w:val="0"/>
        <w:ind w:left="7513" w:hanging="6946"/>
        <w:jc w:val="center"/>
        <w:rPr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widowControl w:val="0"/>
        <w:ind w:left="7513" w:hanging="6946"/>
        <w:jc w:val="center"/>
        <w:rPr>
          <w:b/>
          <w:szCs w:val="28"/>
          <w:lang w:val="uk-UA"/>
        </w:rPr>
      </w:pPr>
      <w:r w:rsidRPr="003425F7">
        <w:rPr>
          <w:b/>
          <w:szCs w:val="28"/>
          <w:lang w:val="uk-UA"/>
        </w:rPr>
        <w:t>7. Теми лабораторних занять</w:t>
      </w:r>
    </w:p>
    <w:p w:rsidR="0094248D" w:rsidRPr="003425F7" w:rsidRDefault="0094248D" w:rsidP="003425F7">
      <w:pPr>
        <w:keepNext/>
        <w:widowControl w:val="0"/>
        <w:ind w:left="7513" w:hanging="6946"/>
        <w:jc w:val="center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Не передбачені навчальним планом</w:t>
      </w:r>
    </w:p>
    <w:p w:rsidR="0094248D" w:rsidRPr="003425F7" w:rsidRDefault="0094248D" w:rsidP="003425F7">
      <w:pPr>
        <w:keepNext/>
        <w:widowControl w:val="0"/>
        <w:ind w:left="7513" w:hanging="6946"/>
        <w:jc w:val="center"/>
        <w:rPr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widowControl w:val="0"/>
        <w:jc w:val="center"/>
        <w:rPr>
          <w:b/>
          <w:szCs w:val="28"/>
          <w:lang w:val="uk-UA"/>
        </w:rPr>
      </w:pPr>
      <w:r w:rsidRPr="003425F7">
        <w:rPr>
          <w:b/>
          <w:szCs w:val="28"/>
          <w:lang w:val="uk-UA"/>
        </w:rPr>
        <w:t>8. Самостійна робота</w:t>
      </w:r>
    </w:p>
    <w:p w:rsidR="0094248D" w:rsidRPr="003425F7" w:rsidRDefault="0094248D" w:rsidP="003425F7">
      <w:pPr>
        <w:keepNext/>
        <w:widowControl w:val="0"/>
        <w:ind w:firstLine="567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Метою самостійної роботи є засвоєння в повному обсязі навчальної програми та послідовне формування у здобувачів вищої освіти самостійності як риси характеру, що відіграє суттєву роль у формуванні сучасного фахівця вищої кваліфікації.</w:t>
      </w:r>
    </w:p>
    <w:p w:rsidR="0094248D" w:rsidRPr="000E4C9E" w:rsidRDefault="0094248D" w:rsidP="003425F7">
      <w:pPr>
        <w:keepNext/>
        <w:ind w:left="7513" w:hanging="6946"/>
        <w:rPr>
          <w:sz w:val="16"/>
          <w:szCs w:val="16"/>
          <w:lang w:val="uk-UA"/>
        </w:rPr>
      </w:pPr>
    </w:p>
    <w:tbl>
      <w:tblPr>
        <w:tblW w:w="9923" w:type="dxa"/>
        <w:tblInd w:w="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8304"/>
        <w:gridCol w:w="1047"/>
      </w:tblGrid>
      <w:tr w:rsidR="0094248D" w:rsidRPr="003425F7" w:rsidTr="000E4C9E">
        <w:tc>
          <w:tcPr>
            <w:tcW w:w="572" w:type="dxa"/>
            <w:tcBorders>
              <w:top w:val="double" w:sz="4" w:space="0" w:color="auto"/>
            </w:tcBorders>
          </w:tcPr>
          <w:p w:rsidR="0094248D" w:rsidRPr="003425F7" w:rsidRDefault="0094248D" w:rsidP="003425F7">
            <w:pPr>
              <w:keepNext/>
              <w:ind w:left="142" w:hanging="142"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№</w:t>
            </w:r>
          </w:p>
          <w:p w:rsidR="0094248D" w:rsidRPr="003425F7" w:rsidRDefault="0094248D" w:rsidP="003425F7">
            <w:pPr>
              <w:keepNext/>
              <w:ind w:left="142" w:hanging="142"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з/п</w:t>
            </w:r>
          </w:p>
        </w:tc>
        <w:tc>
          <w:tcPr>
            <w:tcW w:w="8304" w:type="dxa"/>
            <w:tcBorders>
              <w:top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Назва теми</w:t>
            </w:r>
          </w:p>
        </w:tc>
        <w:tc>
          <w:tcPr>
            <w:tcW w:w="1047" w:type="dxa"/>
            <w:tcBorders>
              <w:top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</w:t>
            </w:r>
            <w:r w:rsidRPr="003425F7">
              <w:rPr>
                <w:sz w:val="26"/>
                <w:szCs w:val="26"/>
                <w:lang w:val="uk-UA"/>
              </w:rPr>
              <w:t>один</w:t>
            </w:r>
            <w:r>
              <w:rPr>
                <w:sz w:val="26"/>
                <w:szCs w:val="26"/>
                <w:lang w:val="uk-UA"/>
              </w:rPr>
              <w:t>и</w:t>
            </w:r>
          </w:p>
        </w:tc>
      </w:tr>
      <w:tr w:rsidR="0094248D" w:rsidRPr="003425F7" w:rsidTr="000E4C9E">
        <w:tc>
          <w:tcPr>
            <w:tcW w:w="57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8304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/>
              </w:rPr>
              <w:t>Сучасні технічні засоби (програми пам’яті перекладу, електронні сло</w:t>
            </w:r>
            <w:r w:rsidRPr="003425F7">
              <w:rPr>
                <w:iCs/>
                <w:sz w:val="26"/>
                <w:szCs w:val="26"/>
                <w:lang w:val="uk-UA"/>
              </w:rPr>
              <w:t>в</w:t>
            </w:r>
            <w:r w:rsidRPr="003425F7">
              <w:rPr>
                <w:iCs/>
                <w:sz w:val="26"/>
                <w:szCs w:val="26"/>
                <w:lang w:val="uk-UA"/>
              </w:rPr>
              <w:t>ники, глосарії, бази пошуку інформації та фіксації лексичних новотв</w:t>
            </w:r>
            <w:r w:rsidRPr="003425F7">
              <w:rPr>
                <w:iCs/>
                <w:sz w:val="26"/>
                <w:szCs w:val="26"/>
                <w:lang w:val="uk-UA"/>
              </w:rPr>
              <w:t>о</w:t>
            </w:r>
            <w:r w:rsidRPr="003425F7">
              <w:rPr>
                <w:iCs/>
                <w:sz w:val="26"/>
                <w:szCs w:val="26"/>
                <w:lang w:val="uk-UA"/>
              </w:rPr>
              <w:t>рів, архіви наук.-технічних текстів, наук. журналів, двомовні наук.-тех. видання; ресурси з редагування текстів, підрахунку статистики і т. ін.)</w:t>
            </w:r>
          </w:p>
        </w:tc>
        <w:tc>
          <w:tcPr>
            <w:tcW w:w="1047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10</w:t>
            </w:r>
          </w:p>
        </w:tc>
      </w:tr>
      <w:tr w:rsidR="0094248D" w:rsidRPr="003425F7" w:rsidTr="000E4C9E">
        <w:tc>
          <w:tcPr>
            <w:tcW w:w="57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8304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/>
              </w:rPr>
              <w:t xml:space="preserve">Програми </w:t>
            </w:r>
            <w:r w:rsidRPr="003425F7">
              <w:rPr>
                <w:iCs/>
                <w:sz w:val="26"/>
                <w:szCs w:val="26"/>
                <w:lang w:val="en-US"/>
              </w:rPr>
              <w:t>Translation</w:t>
            </w:r>
            <w:r w:rsidRPr="003425F7">
              <w:rPr>
                <w:iCs/>
                <w:sz w:val="26"/>
                <w:szCs w:val="26"/>
              </w:rPr>
              <w:t xml:space="preserve"> </w:t>
            </w:r>
            <w:r w:rsidRPr="003425F7">
              <w:rPr>
                <w:iCs/>
                <w:sz w:val="26"/>
                <w:szCs w:val="26"/>
                <w:lang w:val="en-US"/>
              </w:rPr>
              <w:t>Memory</w:t>
            </w:r>
            <w:r w:rsidRPr="003425F7">
              <w:rPr>
                <w:iCs/>
                <w:sz w:val="26"/>
                <w:szCs w:val="26"/>
              </w:rPr>
              <w:t>,</w:t>
            </w:r>
            <w:r w:rsidRPr="003425F7">
              <w:rPr>
                <w:iCs/>
                <w:sz w:val="26"/>
                <w:szCs w:val="26"/>
                <w:lang w:val="uk-UA"/>
              </w:rPr>
              <w:t xml:space="preserve"> електронні словники, програми для ро</w:t>
            </w:r>
            <w:r w:rsidRPr="003425F7">
              <w:rPr>
                <w:iCs/>
                <w:sz w:val="26"/>
                <w:szCs w:val="26"/>
                <w:lang w:val="uk-UA"/>
              </w:rPr>
              <w:t>з</w:t>
            </w:r>
            <w:r w:rsidRPr="003425F7">
              <w:rPr>
                <w:iCs/>
                <w:sz w:val="26"/>
                <w:szCs w:val="26"/>
                <w:lang w:val="uk-UA"/>
              </w:rPr>
              <w:t>пізнавання текстів та статистичної обробки текстів</w:t>
            </w:r>
          </w:p>
        </w:tc>
        <w:tc>
          <w:tcPr>
            <w:tcW w:w="1047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10</w:t>
            </w:r>
          </w:p>
        </w:tc>
      </w:tr>
      <w:tr w:rsidR="0094248D" w:rsidRPr="003425F7" w:rsidTr="000E4C9E">
        <w:tc>
          <w:tcPr>
            <w:tcW w:w="57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8304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/>
              </w:rPr>
              <w:t>Інформаційний блок (пояснення типології існуючих сайтів: довідкові (словники, енциклопедії, глосарії і т. ін.), презентаційні (сайти підпр</w:t>
            </w:r>
            <w:r w:rsidRPr="003425F7">
              <w:rPr>
                <w:iCs/>
                <w:sz w:val="26"/>
                <w:szCs w:val="26"/>
                <w:lang w:val="uk-UA"/>
              </w:rPr>
              <w:t>и</w:t>
            </w:r>
            <w:r w:rsidRPr="003425F7">
              <w:rPr>
                <w:iCs/>
                <w:sz w:val="26"/>
                <w:szCs w:val="26"/>
                <w:lang w:val="uk-UA"/>
              </w:rPr>
              <w:t>ємств, організацій, урядів, громадських організацій тощо), спеціалізов</w:t>
            </w:r>
            <w:r w:rsidRPr="003425F7">
              <w:rPr>
                <w:iCs/>
                <w:sz w:val="26"/>
                <w:szCs w:val="26"/>
                <w:lang w:val="uk-UA"/>
              </w:rPr>
              <w:t>а</w:t>
            </w:r>
            <w:r w:rsidRPr="003425F7">
              <w:rPr>
                <w:iCs/>
                <w:sz w:val="26"/>
                <w:szCs w:val="26"/>
                <w:lang w:val="uk-UA"/>
              </w:rPr>
              <w:t>ні (лінгвістичні, перекладацькі), персональні (блоги) та ін.</w:t>
            </w:r>
          </w:p>
        </w:tc>
        <w:tc>
          <w:tcPr>
            <w:tcW w:w="1047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10</w:t>
            </w:r>
          </w:p>
        </w:tc>
      </w:tr>
      <w:tr w:rsidR="0094248D" w:rsidRPr="003425F7" w:rsidTr="000E4C9E">
        <w:tc>
          <w:tcPr>
            <w:tcW w:w="57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8304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/>
              </w:rPr>
              <w:t>Технологічний блок (розвиток навичок розроблення стратегій для д</w:t>
            </w:r>
            <w:r w:rsidRPr="003425F7">
              <w:rPr>
                <w:iCs/>
                <w:sz w:val="26"/>
                <w:szCs w:val="26"/>
                <w:lang w:val="uk-UA"/>
              </w:rPr>
              <w:t>о</w:t>
            </w:r>
            <w:r w:rsidRPr="003425F7">
              <w:rPr>
                <w:iCs/>
                <w:sz w:val="26"/>
                <w:szCs w:val="26"/>
                <w:lang w:val="uk-UA"/>
              </w:rPr>
              <w:t>кументальних і термінологічних досліджень; вмінь отримувати та обр</w:t>
            </w:r>
            <w:r w:rsidRPr="003425F7">
              <w:rPr>
                <w:iCs/>
                <w:sz w:val="26"/>
                <w:szCs w:val="26"/>
                <w:lang w:val="uk-UA"/>
              </w:rPr>
              <w:t>о</w:t>
            </w:r>
            <w:r w:rsidRPr="003425F7">
              <w:rPr>
                <w:iCs/>
                <w:sz w:val="26"/>
                <w:szCs w:val="26"/>
                <w:lang w:val="uk-UA"/>
              </w:rPr>
              <w:t>бляти значиму інформацію для конкретних цілей (документальна, те</w:t>
            </w:r>
            <w:r w:rsidRPr="003425F7">
              <w:rPr>
                <w:iCs/>
                <w:sz w:val="26"/>
                <w:szCs w:val="26"/>
                <w:lang w:val="uk-UA"/>
              </w:rPr>
              <w:t>р</w:t>
            </w:r>
            <w:r w:rsidRPr="003425F7">
              <w:rPr>
                <w:iCs/>
                <w:sz w:val="26"/>
                <w:szCs w:val="26"/>
                <w:lang w:val="uk-UA"/>
              </w:rPr>
              <w:t>мінологічна, лексична, фразеологічна); розвиток медійної грамотності, використання необхідного програмного забезпечення та пошукових с</w:t>
            </w:r>
            <w:r w:rsidRPr="003425F7">
              <w:rPr>
                <w:iCs/>
                <w:sz w:val="26"/>
                <w:szCs w:val="26"/>
                <w:lang w:val="uk-UA"/>
              </w:rPr>
              <w:t>и</w:t>
            </w:r>
            <w:r w:rsidRPr="003425F7">
              <w:rPr>
                <w:iCs/>
                <w:sz w:val="26"/>
                <w:szCs w:val="26"/>
                <w:lang w:val="uk-UA"/>
              </w:rPr>
              <w:t>стем; створення власних архівів документів і т. ін.</w:t>
            </w:r>
          </w:p>
        </w:tc>
        <w:tc>
          <w:tcPr>
            <w:tcW w:w="1047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10</w:t>
            </w:r>
          </w:p>
        </w:tc>
      </w:tr>
      <w:tr w:rsidR="0094248D" w:rsidRPr="003425F7" w:rsidTr="000E4C9E">
        <w:tc>
          <w:tcPr>
            <w:tcW w:w="57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8304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/>
              </w:rPr>
              <w:t xml:space="preserve">Пошукові системи для перекладачів, англомовні каталоги тощо </w:t>
            </w:r>
          </w:p>
        </w:tc>
        <w:tc>
          <w:tcPr>
            <w:tcW w:w="1047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10</w:t>
            </w:r>
          </w:p>
        </w:tc>
      </w:tr>
      <w:tr w:rsidR="0094248D" w:rsidRPr="003425F7" w:rsidTr="000E4C9E">
        <w:tc>
          <w:tcPr>
            <w:tcW w:w="572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8304" w:type="dxa"/>
          </w:tcPr>
          <w:p w:rsidR="0094248D" w:rsidRPr="003425F7" w:rsidRDefault="0094248D" w:rsidP="003425F7">
            <w:pPr>
              <w:keepNext/>
              <w:jc w:val="both"/>
              <w:rPr>
                <w:sz w:val="26"/>
                <w:szCs w:val="26"/>
                <w:lang w:val="uk-UA"/>
              </w:rPr>
            </w:pPr>
            <w:r w:rsidRPr="003425F7">
              <w:rPr>
                <w:iCs/>
                <w:sz w:val="26"/>
                <w:szCs w:val="26"/>
                <w:lang w:val="uk-UA" w:eastAsia="ar-SA"/>
              </w:rPr>
              <w:t>Основні поняття та визначення корпусної л</w:t>
            </w:r>
            <w:r>
              <w:rPr>
                <w:iCs/>
                <w:sz w:val="26"/>
                <w:szCs w:val="26"/>
                <w:lang w:val="uk-UA" w:eastAsia="ar-SA"/>
              </w:rPr>
              <w:t>інгвістики. Лінгвістичні</w:t>
            </w:r>
            <w:r w:rsidRPr="003425F7">
              <w:rPr>
                <w:iCs/>
                <w:sz w:val="26"/>
                <w:szCs w:val="26"/>
                <w:lang w:val="uk-UA" w:eastAsia="ar-SA"/>
              </w:rPr>
              <w:t xml:space="preserve"> та нелінгвістичні корпуси. Історія лінгвістичних корпусів. Корпусна лін</w:t>
            </w:r>
            <w:r w:rsidRPr="003425F7">
              <w:rPr>
                <w:iCs/>
                <w:sz w:val="26"/>
                <w:szCs w:val="26"/>
                <w:lang w:val="uk-UA" w:eastAsia="ar-SA"/>
              </w:rPr>
              <w:t>г</w:t>
            </w:r>
            <w:r w:rsidRPr="003425F7">
              <w:rPr>
                <w:iCs/>
                <w:sz w:val="26"/>
                <w:szCs w:val="26"/>
                <w:lang w:val="uk-UA" w:eastAsia="ar-SA"/>
              </w:rPr>
              <w:t>вістика: сучасний стан. Класифікація (типологія) корпусів за різними принципами за завданнями, за формальними ознаками тощо.</w:t>
            </w:r>
          </w:p>
        </w:tc>
        <w:tc>
          <w:tcPr>
            <w:tcW w:w="1047" w:type="dxa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  <w:r w:rsidRPr="003425F7">
              <w:rPr>
                <w:sz w:val="26"/>
                <w:szCs w:val="26"/>
                <w:lang w:val="uk-UA"/>
              </w:rPr>
              <w:t>12</w:t>
            </w:r>
          </w:p>
        </w:tc>
      </w:tr>
      <w:tr w:rsidR="0094248D" w:rsidRPr="003425F7" w:rsidTr="000E4C9E">
        <w:tc>
          <w:tcPr>
            <w:tcW w:w="572" w:type="dxa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8304" w:type="dxa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jc w:val="both"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 xml:space="preserve">Разом </w:t>
            </w: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:rsidR="0094248D" w:rsidRPr="003425F7" w:rsidRDefault="0094248D" w:rsidP="003425F7">
            <w:pPr>
              <w:keepNext/>
              <w:jc w:val="center"/>
              <w:rPr>
                <w:b/>
                <w:sz w:val="26"/>
                <w:szCs w:val="26"/>
                <w:lang w:val="uk-UA"/>
              </w:rPr>
            </w:pPr>
            <w:r w:rsidRPr="003425F7">
              <w:rPr>
                <w:b/>
                <w:sz w:val="26"/>
                <w:szCs w:val="26"/>
                <w:lang w:val="uk-UA"/>
              </w:rPr>
              <w:t>62</w:t>
            </w:r>
          </w:p>
        </w:tc>
      </w:tr>
    </w:tbl>
    <w:p w:rsidR="0094248D" w:rsidRPr="003425F7" w:rsidRDefault="0094248D" w:rsidP="003425F7">
      <w:pPr>
        <w:keepNext/>
        <w:ind w:firstLine="284"/>
        <w:jc w:val="center"/>
        <w:rPr>
          <w:b/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ind w:left="142" w:firstLine="425"/>
        <w:jc w:val="center"/>
        <w:rPr>
          <w:b/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widowControl w:val="0"/>
        <w:ind w:left="142" w:firstLine="425"/>
        <w:jc w:val="center"/>
        <w:rPr>
          <w:b/>
          <w:sz w:val="26"/>
          <w:szCs w:val="26"/>
          <w:lang w:val="uk-UA"/>
        </w:rPr>
      </w:pPr>
      <w:r w:rsidRPr="003425F7">
        <w:rPr>
          <w:b/>
          <w:szCs w:val="28"/>
          <w:lang w:val="uk-UA"/>
        </w:rPr>
        <w:t>9. Індивідуальні завдання</w:t>
      </w:r>
      <w:r w:rsidRPr="003425F7">
        <w:rPr>
          <w:b/>
          <w:sz w:val="26"/>
          <w:szCs w:val="26"/>
          <w:lang w:val="uk-UA"/>
        </w:rPr>
        <w:t xml:space="preserve"> </w:t>
      </w:r>
    </w:p>
    <w:p w:rsidR="0094248D" w:rsidRPr="003425F7" w:rsidRDefault="0094248D" w:rsidP="003425F7">
      <w:pPr>
        <w:keepNext/>
        <w:widowControl w:val="0"/>
        <w:ind w:left="7513" w:hanging="6946"/>
        <w:jc w:val="center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Не передбачені навчальним планом</w:t>
      </w:r>
    </w:p>
    <w:p w:rsidR="0094248D" w:rsidRPr="003425F7" w:rsidRDefault="0094248D" w:rsidP="003425F7">
      <w:pPr>
        <w:keepNext/>
        <w:widowControl w:val="0"/>
        <w:ind w:firstLine="180"/>
        <w:jc w:val="center"/>
        <w:rPr>
          <w:i/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widowControl w:val="0"/>
        <w:ind w:left="142" w:firstLine="567"/>
        <w:jc w:val="center"/>
        <w:rPr>
          <w:b/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widowControl w:val="0"/>
        <w:ind w:left="142" w:firstLine="567"/>
        <w:jc w:val="center"/>
        <w:rPr>
          <w:b/>
          <w:szCs w:val="28"/>
          <w:lang w:val="uk-UA"/>
        </w:rPr>
      </w:pPr>
      <w:r w:rsidRPr="003425F7">
        <w:rPr>
          <w:b/>
          <w:szCs w:val="28"/>
          <w:lang w:val="uk-UA"/>
        </w:rPr>
        <w:t>10. Методи навчання</w:t>
      </w:r>
    </w:p>
    <w:p w:rsidR="0094248D" w:rsidRPr="003425F7" w:rsidRDefault="0094248D" w:rsidP="003425F7">
      <w:pPr>
        <w:pStyle w:val="BodyText"/>
        <w:keepNext/>
        <w:spacing w:after="0"/>
        <w:ind w:left="257" w:right="21"/>
        <w:rPr>
          <w:spacing w:val="1"/>
          <w:sz w:val="26"/>
          <w:szCs w:val="26"/>
          <w:lang w:val="uk-UA"/>
        </w:rPr>
      </w:pPr>
      <w:r w:rsidRPr="003425F7">
        <w:rPr>
          <w:sz w:val="26"/>
          <w:szCs w:val="26"/>
        </w:rPr>
        <w:t>Інформативна лекція.</w:t>
      </w:r>
      <w:r w:rsidRPr="003425F7">
        <w:rPr>
          <w:spacing w:val="1"/>
          <w:sz w:val="26"/>
          <w:szCs w:val="26"/>
        </w:rPr>
        <w:t xml:space="preserve"> </w:t>
      </w:r>
    </w:p>
    <w:p w:rsidR="0094248D" w:rsidRPr="003425F7" w:rsidRDefault="0094248D" w:rsidP="003425F7">
      <w:pPr>
        <w:pStyle w:val="BodyText"/>
        <w:keepNext/>
        <w:spacing w:after="0"/>
        <w:ind w:left="257" w:right="21"/>
        <w:rPr>
          <w:spacing w:val="1"/>
          <w:sz w:val="26"/>
          <w:szCs w:val="26"/>
          <w:lang w:val="uk-UA"/>
        </w:rPr>
      </w:pPr>
      <w:r w:rsidRPr="003425F7">
        <w:rPr>
          <w:sz w:val="26"/>
          <w:szCs w:val="26"/>
        </w:rPr>
        <w:t>Лекція</w:t>
      </w:r>
      <w:r w:rsidRPr="003425F7">
        <w:rPr>
          <w:spacing w:val="1"/>
          <w:sz w:val="26"/>
          <w:szCs w:val="26"/>
        </w:rPr>
        <w:t xml:space="preserve"> </w:t>
      </w:r>
      <w:r w:rsidRPr="003425F7">
        <w:rPr>
          <w:sz w:val="26"/>
          <w:szCs w:val="26"/>
        </w:rPr>
        <w:t>з опитуванням.</w:t>
      </w:r>
      <w:r w:rsidRPr="003425F7">
        <w:rPr>
          <w:spacing w:val="1"/>
          <w:sz w:val="26"/>
          <w:szCs w:val="26"/>
        </w:rPr>
        <w:t xml:space="preserve"> </w:t>
      </w:r>
    </w:p>
    <w:p w:rsidR="0094248D" w:rsidRPr="003425F7" w:rsidRDefault="0094248D" w:rsidP="003425F7">
      <w:pPr>
        <w:pStyle w:val="BodyText"/>
        <w:keepNext/>
        <w:spacing w:after="0"/>
        <w:ind w:left="257" w:right="21"/>
        <w:rPr>
          <w:spacing w:val="-67"/>
          <w:sz w:val="26"/>
          <w:szCs w:val="26"/>
          <w:lang w:val="uk-UA"/>
        </w:rPr>
      </w:pPr>
      <w:r w:rsidRPr="003425F7">
        <w:rPr>
          <w:sz w:val="26"/>
          <w:szCs w:val="26"/>
        </w:rPr>
        <w:t>Лекція з елементами бесіди.</w:t>
      </w:r>
      <w:r w:rsidRPr="003425F7">
        <w:rPr>
          <w:spacing w:val="-67"/>
          <w:sz w:val="26"/>
          <w:szCs w:val="26"/>
        </w:rPr>
        <w:t xml:space="preserve"> </w:t>
      </w:r>
    </w:p>
    <w:p w:rsidR="0094248D" w:rsidRPr="003425F7" w:rsidRDefault="0094248D" w:rsidP="003425F7">
      <w:pPr>
        <w:pStyle w:val="BodyText"/>
        <w:keepNext/>
        <w:spacing w:after="0"/>
        <w:ind w:left="257" w:right="21"/>
        <w:rPr>
          <w:sz w:val="26"/>
          <w:szCs w:val="26"/>
        </w:rPr>
      </w:pPr>
      <w:r w:rsidRPr="003425F7">
        <w:rPr>
          <w:sz w:val="26"/>
          <w:szCs w:val="26"/>
          <w:lang w:val="uk-UA"/>
        </w:rPr>
        <w:t>Практичні</w:t>
      </w:r>
      <w:r w:rsidRPr="003425F7">
        <w:rPr>
          <w:spacing w:val="-3"/>
          <w:sz w:val="26"/>
          <w:szCs w:val="26"/>
        </w:rPr>
        <w:t xml:space="preserve"> </w:t>
      </w:r>
      <w:r w:rsidRPr="003425F7">
        <w:rPr>
          <w:sz w:val="26"/>
          <w:szCs w:val="26"/>
        </w:rPr>
        <w:t>заняття.</w:t>
      </w:r>
    </w:p>
    <w:p w:rsidR="0094248D" w:rsidRPr="003425F7" w:rsidRDefault="0094248D" w:rsidP="003425F7">
      <w:pPr>
        <w:pStyle w:val="BodyText"/>
        <w:keepNext/>
        <w:spacing w:after="0"/>
        <w:ind w:left="257" w:right="21"/>
        <w:rPr>
          <w:sz w:val="26"/>
          <w:szCs w:val="26"/>
        </w:rPr>
      </w:pPr>
      <w:r w:rsidRPr="003425F7">
        <w:rPr>
          <w:sz w:val="26"/>
          <w:szCs w:val="26"/>
        </w:rPr>
        <w:t>Перехресне</w:t>
      </w:r>
      <w:r w:rsidRPr="003425F7">
        <w:rPr>
          <w:spacing w:val="-7"/>
          <w:sz w:val="26"/>
          <w:szCs w:val="26"/>
        </w:rPr>
        <w:t xml:space="preserve"> </w:t>
      </w:r>
      <w:r w:rsidRPr="003425F7">
        <w:rPr>
          <w:sz w:val="26"/>
          <w:szCs w:val="26"/>
        </w:rPr>
        <w:t>опитування</w:t>
      </w:r>
      <w:r w:rsidRPr="003425F7">
        <w:rPr>
          <w:spacing w:val="-6"/>
          <w:sz w:val="26"/>
          <w:szCs w:val="26"/>
        </w:rPr>
        <w:t xml:space="preserve"> </w:t>
      </w:r>
      <w:r w:rsidRPr="003425F7">
        <w:rPr>
          <w:sz w:val="26"/>
          <w:szCs w:val="26"/>
        </w:rPr>
        <w:t>перед</w:t>
      </w:r>
      <w:r w:rsidRPr="003425F7">
        <w:rPr>
          <w:spacing w:val="-6"/>
          <w:sz w:val="26"/>
          <w:szCs w:val="26"/>
        </w:rPr>
        <w:t xml:space="preserve"> </w:t>
      </w:r>
      <w:r w:rsidRPr="003425F7">
        <w:rPr>
          <w:sz w:val="26"/>
          <w:szCs w:val="26"/>
        </w:rPr>
        <w:t>початком</w:t>
      </w:r>
      <w:r w:rsidRPr="003425F7">
        <w:rPr>
          <w:spacing w:val="-2"/>
          <w:sz w:val="26"/>
          <w:szCs w:val="26"/>
        </w:rPr>
        <w:t xml:space="preserve"> </w:t>
      </w:r>
      <w:r w:rsidRPr="003425F7">
        <w:rPr>
          <w:sz w:val="26"/>
          <w:szCs w:val="26"/>
        </w:rPr>
        <w:t>лекції.</w:t>
      </w:r>
    </w:p>
    <w:p w:rsidR="0094248D" w:rsidRPr="003425F7" w:rsidRDefault="0094248D" w:rsidP="003425F7">
      <w:pPr>
        <w:pStyle w:val="BodyText"/>
        <w:keepNext/>
        <w:spacing w:after="0"/>
        <w:ind w:left="257" w:right="21"/>
        <w:rPr>
          <w:spacing w:val="-67"/>
          <w:sz w:val="26"/>
          <w:szCs w:val="26"/>
          <w:lang w:val="uk-UA"/>
        </w:rPr>
      </w:pPr>
      <w:r w:rsidRPr="003425F7">
        <w:rPr>
          <w:sz w:val="26"/>
          <w:szCs w:val="26"/>
        </w:rPr>
        <w:t>Перехресне</w:t>
      </w:r>
      <w:r w:rsidRPr="003425F7">
        <w:rPr>
          <w:spacing w:val="-5"/>
          <w:sz w:val="26"/>
          <w:szCs w:val="26"/>
        </w:rPr>
        <w:t xml:space="preserve"> </w:t>
      </w:r>
      <w:r w:rsidRPr="003425F7">
        <w:rPr>
          <w:sz w:val="26"/>
          <w:szCs w:val="26"/>
        </w:rPr>
        <w:t>опитування</w:t>
      </w:r>
      <w:r w:rsidRPr="003425F7">
        <w:rPr>
          <w:spacing w:val="-5"/>
          <w:sz w:val="26"/>
          <w:szCs w:val="26"/>
        </w:rPr>
        <w:t xml:space="preserve"> </w:t>
      </w:r>
      <w:r w:rsidRPr="003425F7">
        <w:rPr>
          <w:sz w:val="26"/>
          <w:szCs w:val="26"/>
        </w:rPr>
        <w:t>за</w:t>
      </w:r>
      <w:r w:rsidRPr="003425F7">
        <w:rPr>
          <w:spacing w:val="-4"/>
          <w:sz w:val="26"/>
          <w:szCs w:val="26"/>
        </w:rPr>
        <w:t xml:space="preserve"> </w:t>
      </w:r>
      <w:r w:rsidRPr="003425F7">
        <w:rPr>
          <w:sz w:val="26"/>
          <w:szCs w:val="26"/>
        </w:rPr>
        <w:t>10</w:t>
      </w:r>
      <w:r w:rsidRPr="003425F7">
        <w:rPr>
          <w:spacing w:val="-6"/>
          <w:sz w:val="26"/>
          <w:szCs w:val="26"/>
        </w:rPr>
        <w:t xml:space="preserve"> </w:t>
      </w:r>
      <w:r w:rsidRPr="003425F7">
        <w:rPr>
          <w:sz w:val="26"/>
          <w:szCs w:val="26"/>
        </w:rPr>
        <w:t>хвилин</w:t>
      </w:r>
      <w:r w:rsidRPr="003425F7">
        <w:rPr>
          <w:spacing w:val="-6"/>
          <w:sz w:val="26"/>
          <w:szCs w:val="26"/>
        </w:rPr>
        <w:t xml:space="preserve"> </w:t>
      </w:r>
      <w:r w:rsidRPr="003425F7">
        <w:rPr>
          <w:sz w:val="26"/>
          <w:szCs w:val="26"/>
        </w:rPr>
        <w:t>до</w:t>
      </w:r>
      <w:r w:rsidRPr="003425F7">
        <w:rPr>
          <w:spacing w:val="-5"/>
          <w:sz w:val="26"/>
          <w:szCs w:val="26"/>
        </w:rPr>
        <w:t xml:space="preserve"> </w:t>
      </w:r>
      <w:r w:rsidRPr="003425F7">
        <w:rPr>
          <w:sz w:val="26"/>
          <w:szCs w:val="26"/>
        </w:rPr>
        <w:t>завершення</w:t>
      </w:r>
      <w:r w:rsidRPr="003425F7">
        <w:rPr>
          <w:spacing w:val="-5"/>
          <w:sz w:val="26"/>
          <w:szCs w:val="26"/>
        </w:rPr>
        <w:t xml:space="preserve"> </w:t>
      </w:r>
      <w:r w:rsidRPr="003425F7">
        <w:rPr>
          <w:sz w:val="26"/>
          <w:szCs w:val="26"/>
        </w:rPr>
        <w:t>лекції.</w:t>
      </w:r>
      <w:r w:rsidRPr="003425F7">
        <w:rPr>
          <w:spacing w:val="-67"/>
          <w:sz w:val="26"/>
          <w:szCs w:val="26"/>
        </w:rPr>
        <w:t xml:space="preserve"> </w:t>
      </w:r>
    </w:p>
    <w:p w:rsidR="0094248D" w:rsidRPr="003425F7" w:rsidRDefault="0094248D" w:rsidP="003425F7">
      <w:pPr>
        <w:pStyle w:val="BodyText"/>
        <w:keepNext/>
        <w:spacing w:after="0"/>
        <w:ind w:left="257" w:right="21"/>
        <w:rPr>
          <w:sz w:val="26"/>
          <w:szCs w:val="26"/>
        </w:rPr>
      </w:pPr>
      <w:r w:rsidRPr="003425F7">
        <w:rPr>
          <w:sz w:val="26"/>
          <w:szCs w:val="26"/>
        </w:rPr>
        <w:t>Аналіз самостійних</w:t>
      </w:r>
      <w:r w:rsidRPr="003425F7">
        <w:rPr>
          <w:spacing w:val="-2"/>
          <w:sz w:val="26"/>
          <w:szCs w:val="26"/>
        </w:rPr>
        <w:t xml:space="preserve"> </w:t>
      </w:r>
      <w:r w:rsidRPr="003425F7">
        <w:rPr>
          <w:sz w:val="26"/>
          <w:szCs w:val="26"/>
        </w:rPr>
        <w:t>завдань.</w:t>
      </w:r>
    </w:p>
    <w:p w:rsidR="0094248D" w:rsidRPr="003425F7" w:rsidRDefault="0094248D" w:rsidP="003425F7">
      <w:pPr>
        <w:keepNext/>
        <w:widowControl w:val="0"/>
        <w:ind w:firstLine="567"/>
        <w:jc w:val="center"/>
        <w:rPr>
          <w:b/>
          <w:sz w:val="26"/>
          <w:szCs w:val="26"/>
          <w:lang w:val="uk-UA"/>
        </w:rPr>
      </w:pPr>
    </w:p>
    <w:p w:rsidR="0094248D" w:rsidRPr="003425F7" w:rsidRDefault="0094248D" w:rsidP="003425F7">
      <w:pPr>
        <w:keepNext/>
        <w:ind w:firstLine="426"/>
        <w:jc w:val="center"/>
        <w:rPr>
          <w:b/>
          <w:szCs w:val="28"/>
          <w:lang w:val="uk-UA"/>
        </w:rPr>
      </w:pPr>
      <w:r w:rsidRPr="003425F7">
        <w:rPr>
          <w:b/>
          <w:szCs w:val="28"/>
        </w:rPr>
        <w:t>11. Очікувані результати навчання</w:t>
      </w:r>
    </w:p>
    <w:p w:rsidR="0094248D" w:rsidRPr="003425F7" w:rsidRDefault="0094248D" w:rsidP="003425F7">
      <w:pPr>
        <w:keepNext/>
        <w:ind w:firstLine="426"/>
        <w:jc w:val="center"/>
        <w:rPr>
          <w:b/>
          <w:sz w:val="26"/>
          <w:szCs w:val="26"/>
          <w:lang w:val="uk-UA"/>
        </w:rPr>
      </w:pPr>
    </w:p>
    <w:p w:rsidR="0094248D" w:rsidRPr="003425F7" w:rsidRDefault="0094248D" w:rsidP="001B056D">
      <w:pPr>
        <w:keepNext/>
        <w:ind w:firstLine="540"/>
        <w:rPr>
          <w:b/>
          <w:i/>
          <w:sz w:val="26"/>
          <w:szCs w:val="26"/>
          <w:lang w:val="uk-UA"/>
        </w:rPr>
      </w:pPr>
      <w:r w:rsidRPr="003425F7">
        <w:rPr>
          <w:b/>
          <w:i/>
          <w:sz w:val="26"/>
          <w:szCs w:val="26"/>
          <w:lang w:val="uk-UA"/>
        </w:rPr>
        <w:t>Програмні результати навчання</w:t>
      </w:r>
    </w:p>
    <w:p w:rsidR="0094248D" w:rsidRPr="003425F7" w:rsidRDefault="0094248D" w:rsidP="001B056D">
      <w:pPr>
        <w:pStyle w:val="Default"/>
        <w:keepNext/>
        <w:widowControl w:val="0"/>
        <w:ind w:firstLine="540"/>
        <w:jc w:val="both"/>
        <w:rPr>
          <w:color w:val="auto"/>
          <w:sz w:val="26"/>
          <w:szCs w:val="26"/>
        </w:rPr>
      </w:pPr>
      <w:r w:rsidRPr="00E441AE">
        <w:rPr>
          <w:color w:val="auto"/>
          <w:sz w:val="26"/>
          <w:szCs w:val="26"/>
        </w:rPr>
        <w:t xml:space="preserve">ПРН-3. Застосовувати сучасні методики й технології для успішного та ефективного здійснення професійної діяльності, забезпечення якості дослідження в </w:t>
      </w:r>
      <w:r>
        <w:rPr>
          <w:color w:val="auto"/>
          <w:sz w:val="26"/>
          <w:szCs w:val="26"/>
        </w:rPr>
        <w:t>конкретній філ</w:t>
      </w:r>
      <w:r>
        <w:rPr>
          <w:color w:val="auto"/>
          <w:sz w:val="26"/>
          <w:szCs w:val="26"/>
        </w:rPr>
        <w:t>о</w:t>
      </w:r>
      <w:r>
        <w:rPr>
          <w:color w:val="auto"/>
          <w:sz w:val="26"/>
          <w:szCs w:val="26"/>
        </w:rPr>
        <w:t>логічній галузі</w:t>
      </w:r>
      <w:r w:rsidRPr="00E441AE">
        <w:rPr>
          <w:color w:val="auto"/>
          <w:sz w:val="26"/>
          <w:szCs w:val="26"/>
        </w:rPr>
        <w:t>.</w:t>
      </w:r>
      <w:r w:rsidRPr="003425F7">
        <w:rPr>
          <w:color w:val="auto"/>
          <w:sz w:val="26"/>
          <w:szCs w:val="26"/>
        </w:rPr>
        <w:t>ПРН-7. Аналізувати, порівнювати й класифікувати різні напрями і школи в лінгвістиці.</w:t>
      </w:r>
    </w:p>
    <w:p w:rsidR="0094248D" w:rsidRPr="00E441AE" w:rsidRDefault="0094248D" w:rsidP="001B056D">
      <w:pPr>
        <w:pStyle w:val="Default"/>
        <w:keepNext/>
        <w:widowControl w:val="0"/>
        <w:ind w:firstLine="540"/>
        <w:jc w:val="both"/>
        <w:rPr>
          <w:color w:val="auto"/>
          <w:sz w:val="26"/>
          <w:szCs w:val="26"/>
        </w:rPr>
      </w:pPr>
      <w:r w:rsidRPr="00E441AE">
        <w:rPr>
          <w:color w:val="auto"/>
          <w:sz w:val="26"/>
          <w:szCs w:val="26"/>
        </w:rPr>
        <w:t xml:space="preserve">ПРН-7. Аналізувати, порівнювати </w:t>
      </w:r>
      <w:r>
        <w:rPr>
          <w:color w:val="auto"/>
          <w:sz w:val="26"/>
          <w:szCs w:val="26"/>
        </w:rPr>
        <w:t>й</w:t>
      </w:r>
      <w:r w:rsidRPr="00E441AE">
        <w:rPr>
          <w:color w:val="auto"/>
          <w:sz w:val="26"/>
          <w:szCs w:val="26"/>
        </w:rPr>
        <w:t xml:space="preserve"> класифікувати різні напрями і школи в лінгві</w:t>
      </w:r>
      <w:r w:rsidRPr="00E441AE">
        <w:rPr>
          <w:color w:val="auto"/>
          <w:sz w:val="26"/>
          <w:szCs w:val="26"/>
        </w:rPr>
        <w:t>с</w:t>
      </w:r>
      <w:r w:rsidRPr="00E441AE">
        <w:rPr>
          <w:color w:val="auto"/>
          <w:sz w:val="26"/>
          <w:szCs w:val="26"/>
        </w:rPr>
        <w:t>тиці.</w:t>
      </w:r>
    </w:p>
    <w:p w:rsidR="0094248D" w:rsidRPr="003425F7" w:rsidRDefault="0094248D" w:rsidP="001B056D">
      <w:pPr>
        <w:pStyle w:val="Default"/>
        <w:keepNext/>
        <w:widowControl w:val="0"/>
        <w:ind w:firstLine="540"/>
        <w:jc w:val="both"/>
        <w:rPr>
          <w:color w:val="auto"/>
          <w:sz w:val="26"/>
          <w:szCs w:val="26"/>
        </w:rPr>
      </w:pPr>
      <w:r w:rsidRPr="003425F7">
        <w:rPr>
          <w:color w:val="auto"/>
          <w:sz w:val="26"/>
          <w:szCs w:val="26"/>
        </w:rPr>
        <w:t>ПРН-9. Характеризувати теоретичні засади (концепції, категорії, принципи, основні поняття тощо) та прикладні аспекти обраної філологічної спеціалізації.</w:t>
      </w:r>
    </w:p>
    <w:p w:rsidR="0094248D" w:rsidRPr="003425F7" w:rsidRDefault="0094248D" w:rsidP="001B056D">
      <w:pPr>
        <w:pStyle w:val="Default"/>
        <w:keepNext/>
        <w:widowControl w:val="0"/>
        <w:ind w:firstLine="540"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ПРН-21. Володіти передовими технологіями комп’ютерної обробки текстів, нави</w:t>
      </w:r>
      <w:r w:rsidRPr="003425F7">
        <w:rPr>
          <w:sz w:val="26"/>
          <w:szCs w:val="26"/>
        </w:rPr>
        <w:t>ч</w:t>
      </w:r>
      <w:r w:rsidRPr="003425F7">
        <w:rPr>
          <w:sz w:val="26"/>
          <w:szCs w:val="26"/>
        </w:rPr>
        <w:t xml:space="preserve">ками редагування та постредагування текстів перекладу, а також робити реферування технічних текстів двома іноземними мовами. </w:t>
      </w:r>
    </w:p>
    <w:p w:rsidR="0094248D" w:rsidRPr="003425F7" w:rsidRDefault="0094248D" w:rsidP="001B056D">
      <w:pPr>
        <w:keepNext/>
        <w:widowControl w:val="0"/>
        <w:tabs>
          <w:tab w:val="left" w:pos="284"/>
          <w:tab w:val="left" w:pos="567"/>
        </w:tabs>
        <w:ind w:firstLine="540"/>
        <w:contextualSpacing/>
        <w:jc w:val="both"/>
        <w:rPr>
          <w:b/>
          <w:i/>
          <w:sz w:val="26"/>
          <w:szCs w:val="26"/>
          <w:lang w:val="uk-UA"/>
        </w:rPr>
      </w:pPr>
      <w:r>
        <w:rPr>
          <w:b/>
          <w:i/>
          <w:sz w:val="26"/>
          <w:szCs w:val="26"/>
          <w:lang w:val="uk-UA"/>
        </w:rPr>
        <w:t>Фахово орієнтовані результати навчання</w:t>
      </w:r>
    </w:p>
    <w:p w:rsidR="0094248D" w:rsidRPr="003425F7" w:rsidRDefault="0094248D" w:rsidP="001B056D">
      <w:pPr>
        <w:keepNext/>
        <w:widowControl w:val="0"/>
        <w:tabs>
          <w:tab w:val="left" w:pos="284"/>
          <w:tab w:val="left" w:pos="567"/>
        </w:tabs>
        <w:ind w:firstLine="540"/>
        <w:contextualSpacing/>
        <w:jc w:val="both"/>
        <w:rPr>
          <w:i/>
          <w:iCs/>
          <w:lang w:val="uk-UA"/>
        </w:rPr>
      </w:pPr>
      <w:r w:rsidRPr="003425F7">
        <w:rPr>
          <w:lang w:val="uk-UA"/>
        </w:rPr>
        <w:t xml:space="preserve">У результаті вивчення навчальної дисципліни студент повинен </w:t>
      </w:r>
      <w:r w:rsidRPr="003425F7">
        <w:rPr>
          <w:b/>
          <w:i/>
          <w:iCs/>
          <w:lang w:val="uk-UA"/>
        </w:rPr>
        <w:t>знати</w:t>
      </w:r>
      <w:r w:rsidRPr="003425F7">
        <w:rPr>
          <w:i/>
          <w:iCs/>
          <w:lang w:val="uk-UA"/>
        </w:rPr>
        <w:t>:</w:t>
      </w: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особливості надання послуги з перекладу у глобальному просторі (розуміння с</w:t>
      </w:r>
      <w:r w:rsidRPr="003425F7">
        <w:rPr>
          <w:iCs/>
          <w:sz w:val="26"/>
          <w:szCs w:val="26"/>
          <w:lang w:val="uk-UA"/>
        </w:rPr>
        <w:t>о</w:t>
      </w:r>
      <w:r w:rsidRPr="003425F7">
        <w:rPr>
          <w:iCs/>
          <w:sz w:val="26"/>
          <w:szCs w:val="26"/>
          <w:lang w:val="uk-UA"/>
        </w:rPr>
        <w:t>ціальної ролі перекладача; його відповідність вимогам ринку праці; вміння вести пер</w:t>
      </w:r>
      <w:r w:rsidRPr="003425F7">
        <w:rPr>
          <w:iCs/>
          <w:sz w:val="26"/>
          <w:szCs w:val="26"/>
          <w:lang w:val="uk-UA"/>
        </w:rPr>
        <w:t>е</w:t>
      </w:r>
      <w:r w:rsidRPr="003425F7">
        <w:rPr>
          <w:iCs/>
          <w:sz w:val="26"/>
          <w:szCs w:val="26"/>
          <w:lang w:val="uk-UA"/>
        </w:rPr>
        <w:t>говори з клієнтом; планування та управління часом, стресом, бюджетом роботи; спі</w:t>
      </w:r>
      <w:r w:rsidRPr="003425F7">
        <w:rPr>
          <w:iCs/>
          <w:sz w:val="26"/>
          <w:szCs w:val="26"/>
          <w:lang w:val="uk-UA"/>
        </w:rPr>
        <w:t>в</w:t>
      </w:r>
      <w:r w:rsidRPr="003425F7">
        <w:rPr>
          <w:iCs/>
          <w:sz w:val="26"/>
          <w:szCs w:val="26"/>
          <w:lang w:val="uk-UA"/>
        </w:rPr>
        <w:t xml:space="preserve">праця у команді, професійна етика, </w:t>
      </w:r>
      <w:r w:rsidRPr="003425F7">
        <w:rPr>
          <w:bCs/>
          <w:iCs/>
          <w:noProof/>
          <w:sz w:val="26"/>
          <w:szCs w:val="26"/>
          <w:lang w:val="uk-UA"/>
        </w:rPr>
        <w:t>«</w:t>
      </w:r>
      <w:r w:rsidRPr="003425F7">
        <w:rPr>
          <w:iCs/>
          <w:sz w:val="26"/>
          <w:szCs w:val="26"/>
          <w:lang w:val="uk-UA"/>
        </w:rPr>
        <w:t>професійна гнучкість</w:t>
      </w:r>
      <w:r w:rsidRPr="003425F7">
        <w:rPr>
          <w:bCs/>
          <w:iCs/>
          <w:noProof/>
          <w:sz w:val="26"/>
          <w:szCs w:val="26"/>
          <w:lang w:val="uk-UA"/>
        </w:rPr>
        <w:t>»</w:t>
      </w:r>
      <w:r w:rsidRPr="003425F7">
        <w:rPr>
          <w:iCs/>
          <w:sz w:val="26"/>
          <w:szCs w:val="26"/>
          <w:lang w:val="uk-UA"/>
        </w:rPr>
        <w:t xml:space="preserve"> та інше);</w:t>
      </w: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мовну специфіку медіації перекладу (знання граматичних, лексичних, структу</w:t>
      </w:r>
      <w:r w:rsidRPr="003425F7">
        <w:rPr>
          <w:iCs/>
          <w:sz w:val="26"/>
          <w:szCs w:val="26"/>
          <w:lang w:val="uk-UA"/>
        </w:rPr>
        <w:t>р</w:t>
      </w:r>
      <w:r w:rsidRPr="003425F7">
        <w:rPr>
          <w:iCs/>
          <w:sz w:val="26"/>
          <w:szCs w:val="26"/>
          <w:lang w:val="uk-UA"/>
        </w:rPr>
        <w:t>них, графічних особливостей мови текстів оригіналу та перекладу; творчість та прист</w:t>
      </w:r>
      <w:r w:rsidRPr="003425F7">
        <w:rPr>
          <w:iCs/>
          <w:sz w:val="26"/>
          <w:szCs w:val="26"/>
          <w:lang w:val="uk-UA"/>
        </w:rPr>
        <w:t>о</w:t>
      </w:r>
      <w:r w:rsidRPr="003425F7">
        <w:rPr>
          <w:iCs/>
          <w:sz w:val="26"/>
          <w:szCs w:val="26"/>
          <w:lang w:val="uk-UA"/>
        </w:rPr>
        <w:t>совуваність до певних змін у мові тощо);</w:t>
      </w: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міжкультурні фактори глобальної медіації діяльності перекладача (розуміння с</w:t>
      </w:r>
      <w:r w:rsidRPr="003425F7">
        <w:rPr>
          <w:iCs/>
          <w:sz w:val="26"/>
          <w:szCs w:val="26"/>
          <w:lang w:val="uk-UA"/>
        </w:rPr>
        <w:t>о</w:t>
      </w:r>
      <w:r w:rsidRPr="003425F7">
        <w:rPr>
          <w:iCs/>
          <w:sz w:val="26"/>
          <w:szCs w:val="26"/>
          <w:lang w:val="uk-UA"/>
        </w:rPr>
        <w:t>ціолінгвістичного та текстового вимірів: мовна варіативність, макроструктура та ког</w:t>
      </w:r>
      <w:r w:rsidRPr="003425F7">
        <w:rPr>
          <w:iCs/>
          <w:sz w:val="26"/>
          <w:szCs w:val="26"/>
          <w:lang w:val="uk-UA"/>
        </w:rPr>
        <w:t>е</w:t>
      </w:r>
      <w:r w:rsidRPr="003425F7">
        <w:rPr>
          <w:iCs/>
          <w:sz w:val="26"/>
          <w:szCs w:val="26"/>
          <w:lang w:val="uk-UA"/>
        </w:rPr>
        <w:t xml:space="preserve">рентність тексту, імпліцитність, алюзії, стереотипи; формування тексту перекладу згідно з жанровими та риторичними стандартами і таке інше); </w:t>
      </w: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інформаційний осередок діяльності перекладача (ідентифікація достовірної інф</w:t>
      </w:r>
      <w:r w:rsidRPr="003425F7">
        <w:rPr>
          <w:iCs/>
          <w:sz w:val="26"/>
          <w:szCs w:val="26"/>
          <w:lang w:val="uk-UA"/>
        </w:rPr>
        <w:t>о</w:t>
      </w:r>
      <w:r w:rsidRPr="003425F7">
        <w:rPr>
          <w:iCs/>
          <w:sz w:val="26"/>
          <w:szCs w:val="26"/>
          <w:lang w:val="uk-UA"/>
        </w:rPr>
        <w:t>рмації, пошук релевантних документів та термінології; використання баз пошуку інф</w:t>
      </w:r>
      <w:r w:rsidRPr="003425F7">
        <w:rPr>
          <w:iCs/>
          <w:sz w:val="26"/>
          <w:szCs w:val="26"/>
          <w:lang w:val="uk-UA"/>
        </w:rPr>
        <w:t>о</w:t>
      </w:r>
      <w:r w:rsidRPr="003425F7">
        <w:rPr>
          <w:iCs/>
          <w:sz w:val="26"/>
          <w:szCs w:val="26"/>
          <w:lang w:val="uk-UA"/>
        </w:rPr>
        <w:t>рмації та інших електронних ресурсів);</w:t>
      </w: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тематику перекладу (підбір необхідної інформації за тематикою перекладу; ро</w:t>
      </w:r>
      <w:r w:rsidRPr="003425F7">
        <w:rPr>
          <w:iCs/>
          <w:sz w:val="26"/>
          <w:szCs w:val="26"/>
          <w:lang w:val="uk-UA"/>
        </w:rPr>
        <w:t>з</w:t>
      </w:r>
      <w:r w:rsidRPr="003425F7">
        <w:rPr>
          <w:iCs/>
          <w:sz w:val="26"/>
          <w:szCs w:val="26"/>
          <w:lang w:val="uk-UA"/>
        </w:rPr>
        <w:t>виток компетентності у певних галузях науки і техніки, критичне мислення, аналіз і уз</w:t>
      </w:r>
      <w:r w:rsidRPr="003425F7">
        <w:rPr>
          <w:iCs/>
          <w:sz w:val="26"/>
          <w:szCs w:val="26"/>
          <w:lang w:val="uk-UA"/>
        </w:rPr>
        <w:t>а</w:t>
      </w:r>
      <w:r w:rsidRPr="003425F7">
        <w:rPr>
          <w:iCs/>
          <w:sz w:val="26"/>
          <w:szCs w:val="26"/>
          <w:lang w:val="uk-UA"/>
        </w:rPr>
        <w:t>гальнення);</w:t>
      </w: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технологічний інструментарій діяльності перекладача (інтеграція технічних зас</w:t>
      </w:r>
      <w:r w:rsidRPr="003425F7">
        <w:rPr>
          <w:iCs/>
          <w:sz w:val="26"/>
          <w:szCs w:val="26"/>
          <w:lang w:val="uk-UA"/>
        </w:rPr>
        <w:t>о</w:t>
      </w:r>
      <w:r w:rsidRPr="003425F7">
        <w:rPr>
          <w:iCs/>
          <w:sz w:val="26"/>
          <w:szCs w:val="26"/>
          <w:lang w:val="uk-UA"/>
        </w:rPr>
        <w:t>бів у процес</w:t>
      </w:r>
      <w:r w:rsidRPr="003425F7">
        <w:rPr>
          <w:iCs/>
          <w:sz w:val="26"/>
          <w:szCs w:val="26"/>
          <w:lang w:val="en-US"/>
        </w:rPr>
        <w:t>i</w:t>
      </w:r>
      <w:r w:rsidRPr="003425F7">
        <w:rPr>
          <w:iCs/>
          <w:sz w:val="26"/>
          <w:szCs w:val="26"/>
          <w:lang w:val="uk-UA"/>
        </w:rPr>
        <w:t xml:space="preserve"> перекладу: програмне забезпечення, редагування, бази даних; створення баз даних і файлів, використання нових технічних засобів для перекладу мультимеді</w:t>
      </w:r>
      <w:r w:rsidRPr="003425F7">
        <w:rPr>
          <w:iCs/>
          <w:sz w:val="26"/>
          <w:szCs w:val="26"/>
          <w:lang w:val="uk-UA"/>
        </w:rPr>
        <w:t>й</w:t>
      </w:r>
      <w:r w:rsidRPr="003425F7">
        <w:rPr>
          <w:iCs/>
          <w:sz w:val="26"/>
          <w:szCs w:val="26"/>
          <w:lang w:val="uk-UA"/>
        </w:rPr>
        <w:t>них та аудіовізуальних матеріалів; підготовка різних форматів перекладу для різних технічних медіа).</w:t>
      </w:r>
    </w:p>
    <w:p w:rsidR="0094248D" w:rsidRPr="003425F7" w:rsidRDefault="0094248D" w:rsidP="003425F7">
      <w:pPr>
        <w:keepNext/>
        <w:widowControl w:val="0"/>
        <w:contextualSpacing/>
        <w:jc w:val="both"/>
        <w:rPr>
          <w:bCs/>
          <w:i/>
          <w:iCs/>
          <w:noProof/>
          <w:sz w:val="26"/>
          <w:szCs w:val="26"/>
          <w:lang w:val="uk-UA"/>
        </w:rPr>
      </w:pPr>
      <w:r w:rsidRPr="003425F7">
        <w:rPr>
          <w:b/>
          <w:i/>
          <w:iCs/>
          <w:sz w:val="26"/>
          <w:szCs w:val="26"/>
          <w:lang w:val="uk-UA"/>
        </w:rPr>
        <w:t>вміти:</w:t>
      </w:r>
      <w:r w:rsidRPr="003425F7">
        <w:rPr>
          <w:i/>
          <w:iCs/>
          <w:sz w:val="26"/>
          <w:szCs w:val="26"/>
          <w:lang w:val="uk-UA"/>
        </w:rPr>
        <w:t xml:space="preserve"> </w:t>
      </w:r>
    </w:p>
    <w:p w:rsidR="0094248D" w:rsidRPr="003425F7" w:rsidRDefault="0094248D" w:rsidP="003425F7">
      <w:pPr>
        <w:keepNext/>
        <w:widowControl w:val="0"/>
        <w:ind w:firstLine="567"/>
        <w:contextualSpacing/>
        <w:jc w:val="both"/>
        <w:rPr>
          <w:iCs/>
          <w:sz w:val="26"/>
          <w:szCs w:val="26"/>
          <w:lang w:val="uk-UA"/>
        </w:rPr>
      </w:pPr>
      <w:r w:rsidRPr="003425F7">
        <w:rPr>
          <w:bCs/>
          <w:iCs/>
          <w:noProof/>
          <w:sz w:val="26"/>
          <w:szCs w:val="26"/>
          <w:lang w:val="uk-UA"/>
        </w:rPr>
        <w:t>- репрезентувати себе як фах</w:t>
      </w:r>
      <w:r w:rsidRPr="003425F7">
        <w:rPr>
          <w:bCs/>
          <w:iCs/>
          <w:noProof/>
          <w:sz w:val="26"/>
          <w:szCs w:val="26"/>
          <w:lang w:val="en-US"/>
        </w:rPr>
        <w:t>i</w:t>
      </w:r>
      <w:r w:rsidRPr="003425F7">
        <w:rPr>
          <w:bCs/>
          <w:iCs/>
          <w:noProof/>
          <w:sz w:val="26"/>
          <w:szCs w:val="26"/>
          <w:lang w:val="uk-UA"/>
        </w:rPr>
        <w:t>вця з перекладу на сучасному глобальному ринку праці (складати різні типи резюме українською та іноземною мовами, володіти базовими вміннями та навичками перекладача, як лінгвальними так і екстралінгвальними компетентностями);</w:t>
      </w:r>
    </w:p>
    <w:p w:rsidR="0094248D" w:rsidRPr="003425F7" w:rsidRDefault="0094248D" w:rsidP="003425F7">
      <w:pPr>
        <w:keepNext/>
        <w:widowControl w:val="0"/>
        <w:autoSpaceDE w:val="0"/>
        <w:autoSpaceDN w:val="0"/>
        <w:ind w:firstLine="567"/>
        <w:contextualSpacing/>
        <w:jc w:val="both"/>
        <w:rPr>
          <w:bCs/>
          <w:iCs/>
          <w:noProof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застосовувати сучасн</w:t>
      </w:r>
      <w:r w:rsidRPr="003425F7">
        <w:rPr>
          <w:iCs/>
          <w:sz w:val="26"/>
          <w:szCs w:val="26"/>
          <w:lang w:val="en-US"/>
        </w:rPr>
        <w:t>i</w:t>
      </w:r>
      <w:r w:rsidRPr="003425F7">
        <w:rPr>
          <w:iCs/>
          <w:sz w:val="26"/>
          <w:szCs w:val="26"/>
          <w:lang w:val="uk-UA"/>
        </w:rPr>
        <w:t xml:space="preserve"> технічн</w:t>
      </w:r>
      <w:r w:rsidRPr="003425F7">
        <w:rPr>
          <w:iCs/>
          <w:sz w:val="26"/>
          <w:szCs w:val="26"/>
          <w:lang w:val="en-US"/>
        </w:rPr>
        <w:t>i</w:t>
      </w:r>
      <w:r w:rsidRPr="003425F7">
        <w:rPr>
          <w:iCs/>
          <w:sz w:val="26"/>
          <w:szCs w:val="26"/>
          <w:lang w:val="uk-UA"/>
        </w:rPr>
        <w:t xml:space="preserve"> засоби, так</w:t>
      </w:r>
      <w:r w:rsidRPr="003425F7">
        <w:rPr>
          <w:iCs/>
          <w:sz w:val="26"/>
          <w:szCs w:val="26"/>
          <w:lang w:val="en-US"/>
        </w:rPr>
        <w:t>i</w:t>
      </w:r>
      <w:r w:rsidRPr="003425F7">
        <w:rPr>
          <w:iCs/>
          <w:sz w:val="26"/>
          <w:szCs w:val="26"/>
          <w:lang w:val="uk-UA"/>
        </w:rPr>
        <w:t xml:space="preserve"> як:</w:t>
      </w:r>
      <w:r w:rsidRPr="003425F7">
        <w:rPr>
          <w:bCs/>
          <w:iCs/>
          <w:noProof/>
          <w:sz w:val="26"/>
          <w:szCs w:val="26"/>
          <w:lang w:val="uk-UA"/>
        </w:rPr>
        <w:t xml:space="preserve"> програми пам'яті перекладу (Trados, OmegaT, Transit, Wordfast та інші), електронні словники (Lingvo, </w:t>
      </w:r>
      <w:r w:rsidRPr="003425F7">
        <w:rPr>
          <w:bCs/>
          <w:iCs/>
          <w:noProof/>
          <w:sz w:val="26"/>
          <w:szCs w:val="26"/>
          <w:lang w:val="en-US"/>
        </w:rPr>
        <w:t>Multitran</w:t>
      </w:r>
      <w:r w:rsidRPr="003425F7">
        <w:rPr>
          <w:bCs/>
          <w:iCs/>
          <w:noProof/>
          <w:sz w:val="26"/>
          <w:szCs w:val="26"/>
          <w:lang w:val="uk-UA"/>
        </w:rPr>
        <w:t>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Linux, Mac OS), а також допоміжними технчні засоби (мікрофон, відеокамера, принтер, сканер, цифровий фотоапарат, факс та інше).</w:t>
      </w:r>
    </w:p>
    <w:p w:rsidR="0094248D" w:rsidRPr="003425F7" w:rsidRDefault="0094248D" w:rsidP="003425F7">
      <w:pPr>
        <w:keepNext/>
        <w:widowControl w:val="0"/>
        <w:autoSpaceDE w:val="0"/>
        <w:autoSpaceDN w:val="0"/>
        <w:ind w:firstLine="567"/>
        <w:contextualSpacing/>
        <w:jc w:val="both"/>
        <w:rPr>
          <w:bCs/>
          <w:iCs/>
          <w:noProof/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>- працювати із</w:t>
      </w:r>
      <w:r w:rsidRPr="003425F7">
        <w:rPr>
          <w:iCs/>
          <w:sz w:val="26"/>
          <w:szCs w:val="26"/>
          <w:shd w:val="clear" w:color="auto" w:fill="FFFFFF"/>
          <w:lang w:val="uk-UA"/>
        </w:rPr>
        <w:t xml:space="preserve"> базами фіксації лексичних новотворів для пошуку тлумачення вуз</w:t>
      </w:r>
      <w:r w:rsidRPr="003425F7">
        <w:rPr>
          <w:iCs/>
          <w:sz w:val="26"/>
          <w:szCs w:val="26"/>
          <w:shd w:val="clear" w:color="auto" w:fill="FFFFFF"/>
          <w:lang w:val="uk-UA"/>
        </w:rPr>
        <w:t>ь</w:t>
      </w:r>
      <w:r w:rsidRPr="003425F7">
        <w:rPr>
          <w:iCs/>
          <w:sz w:val="26"/>
          <w:szCs w:val="26"/>
          <w:shd w:val="clear" w:color="auto" w:fill="FFFFFF"/>
          <w:lang w:val="uk-UA"/>
        </w:rPr>
        <w:t>когалузевих термінів інноваційних науково-технічних галузей;</w:t>
      </w:r>
    </w:p>
    <w:p w:rsidR="0094248D" w:rsidRPr="003425F7" w:rsidRDefault="0094248D" w:rsidP="003425F7">
      <w:pPr>
        <w:keepNext/>
        <w:widowControl w:val="0"/>
        <w:autoSpaceDE w:val="0"/>
        <w:autoSpaceDN w:val="0"/>
        <w:ind w:firstLine="567"/>
        <w:contextualSpacing/>
        <w:jc w:val="both"/>
        <w:rPr>
          <w:bCs/>
          <w:iCs/>
          <w:noProof/>
          <w:sz w:val="26"/>
          <w:szCs w:val="26"/>
          <w:lang w:val="uk-UA"/>
        </w:rPr>
      </w:pPr>
      <w:r w:rsidRPr="003425F7">
        <w:rPr>
          <w:bCs/>
          <w:iCs/>
          <w:noProof/>
          <w:sz w:val="26"/>
          <w:szCs w:val="26"/>
          <w:lang w:val="uk-UA"/>
        </w:rPr>
        <w:t xml:space="preserve">- розвивати навички </w:t>
      </w:r>
      <w:r w:rsidRPr="003425F7">
        <w:rPr>
          <w:iCs/>
          <w:sz w:val="26"/>
          <w:szCs w:val="26"/>
          <w:lang w:val="uk-UA"/>
        </w:rPr>
        <w:t>послідовного перекладу на переговорах, семінарах, конфере</w:t>
      </w:r>
      <w:r w:rsidRPr="003425F7">
        <w:rPr>
          <w:iCs/>
          <w:sz w:val="26"/>
          <w:szCs w:val="26"/>
          <w:lang w:val="uk-UA"/>
        </w:rPr>
        <w:t>н</w:t>
      </w:r>
      <w:r w:rsidRPr="003425F7">
        <w:rPr>
          <w:iCs/>
          <w:sz w:val="26"/>
          <w:szCs w:val="26"/>
          <w:lang w:val="uk-UA"/>
        </w:rPr>
        <w:t>ціях, лекціях, презентаціях, роботі на міжнародних конгресах, такі як запам’ятовування інформації, тренування вимови та</w:t>
      </w:r>
      <w:r w:rsidRPr="003425F7">
        <w:rPr>
          <w:bCs/>
          <w:iCs/>
          <w:noProof/>
          <w:sz w:val="26"/>
          <w:szCs w:val="26"/>
          <w:lang w:val="uk-UA"/>
        </w:rPr>
        <w:t xml:space="preserve"> дихання,</w:t>
      </w:r>
      <w:r w:rsidRPr="003425F7">
        <w:rPr>
          <w:iCs/>
          <w:sz w:val="26"/>
          <w:szCs w:val="26"/>
          <w:lang w:val="uk-UA"/>
        </w:rPr>
        <w:t xml:space="preserve"> </w:t>
      </w:r>
      <w:r w:rsidRPr="003425F7">
        <w:rPr>
          <w:bCs/>
          <w:iCs/>
          <w:noProof/>
          <w:sz w:val="26"/>
          <w:szCs w:val="26"/>
          <w:lang w:val="uk-UA"/>
        </w:rPr>
        <w:t xml:space="preserve">розвиток темпу мовлення та роздвоєння уваги; синоніміку, культуру мовлення, артикуляцію тощо; </w:t>
      </w:r>
    </w:p>
    <w:p w:rsidR="0094248D" w:rsidRPr="003425F7" w:rsidRDefault="0094248D" w:rsidP="003425F7">
      <w:pPr>
        <w:keepNext/>
        <w:widowControl w:val="0"/>
        <w:autoSpaceDE w:val="0"/>
        <w:autoSpaceDN w:val="0"/>
        <w:ind w:firstLine="567"/>
        <w:contextualSpacing/>
        <w:jc w:val="both"/>
        <w:rPr>
          <w:bCs/>
          <w:iCs/>
          <w:noProof/>
          <w:sz w:val="26"/>
          <w:szCs w:val="26"/>
          <w:lang w:val="uk-UA"/>
        </w:rPr>
      </w:pPr>
      <w:r w:rsidRPr="003425F7">
        <w:rPr>
          <w:bCs/>
          <w:iCs/>
          <w:noProof/>
          <w:sz w:val="26"/>
          <w:szCs w:val="26"/>
          <w:lang w:val="uk-UA"/>
        </w:rPr>
        <w:t xml:space="preserve">- розуміти </w:t>
      </w:r>
      <w:r w:rsidRPr="003425F7">
        <w:rPr>
          <w:iCs/>
          <w:sz w:val="26"/>
          <w:szCs w:val="26"/>
          <w:lang w:val="uk-UA"/>
        </w:rPr>
        <w:t>мовні та мовленнєві особливості не носіїв англійської мови;</w:t>
      </w:r>
    </w:p>
    <w:p w:rsidR="0094248D" w:rsidRPr="003425F7" w:rsidRDefault="0094248D" w:rsidP="003425F7">
      <w:pPr>
        <w:keepNext/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6"/>
          <w:szCs w:val="26"/>
          <w:lang w:val="uk-UA"/>
        </w:rPr>
      </w:pPr>
      <w:r w:rsidRPr="003425F7">
        <w:rPr>
          <w:iCs/>
          <w:sz w:val="26"/>
          <w:szCs w:val="26"/>
          <w:lang w:val="uk-UA"/>
        </w:rPr>
        <w:t xml:space="preserve">- тренувати </w:t>
      </w:r>
      <w:r w:rsidRPr="003425F7">
        <w:rPr>
          <w:iCs/>
          <w:sz w:val="26"/>
          <w:szCs w:val="26"/>
          <w:shd w:val="clear" w:color="auto" w:fill="FFFFFF"/>
          <w:lang w:val="uk-UA"/>
        </w:rPr>
        <w:t>м</w:t>
      </w:r>
      <w:r w:rsidRPr="003425F7">
        <w:rPr>
          <w:iCs/>
          <w:sz w:val="26"/>
          <w:szCs w:val="26"/>
          <w:lang w:val="uk-UA"/>
        </w:rPr>
        <w:t>іжкультурну компетентність сучасного перекладача у глобальному світі (етика, політкоректність, психологічна стійкість тощо).</w:t>
      </w:r>
    </w:p>
    <w:p w:rsidR="0094248D" w:rsidRPr="003425F7" w:rsidRDefault="0094248D" w:rsidP="003425F7">
      <w:pPr>
        <w:keepNext/>
        <w:rPr>
          <w:sz w:val="26"/>
          <w:szCs w:val="26"/>
        </w:rPr>
      </w:pPr>
    </w:p>
    <w:p w:rsidR="0094248D" w:rsidRPr="00063BF0" w:rsidRDefault="0094248D" w:rsidP="00063BF0">
      <w:pPr>
        <w:keepNext/>
        <w:jc w:val="center"/>
        <w:rPr>
          <w:b/>
          <w:szCs w:val="28"/>
          <w:lang w:val="uk-UA"/>
        </w:rPr>
      </w:pPr>
      <w:r w:rsidRPr="00063BF0">
        <w:rPr>
          <w:b/>
          <w:szCs w:val="28"/>
          <w:lang w:val="uk-UA"/>
        </w:rPr>
        <w:t>12. Методи контролю</w:t>
      </w:r>
    </w:p>
    <w:p w:rsidR="0094248D" w:rsidRPr="00C1003F" w:rsidRDefault="0094248D" w:rsidP="003425F7">
      <w:pPr>
        <w:keepNext/>
        <w:ind w:firstLine="540"/>
        <w:jc w:val="both"/>
        <w:rPr>
          <w:sz w:val="16"/>
          <w:szCs w:val="16"/>
          <w:lang w:val="uk-UA"/>
        </w:rPr>
      </w:pPr>
    </w:p>
    <w:p w:rsidR="0094248D" w:rsidRPr="003425F7" w:rsidRDefault="0094248D" w:rsidP="003425F7">
      <w:pPr>
        <w:keepNext/>
        <w:ind w:firstLine="540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Міжсесійний (поточний) контроль, підсумковий контроль (семестровий іспит) зді</w:t>
      </w:r>
      <w:r w:rsidRPr="003425F7">
        <w:rPr>
          <w:sz w:val="26"/>
          <w:szCs w:val="26"/>
          <w:lang w:val="uk-UA"/>
        </w:rPr>
        <w:t>й</w:t>
      </w:r>
      <w:r w:rsidRPr="003425F7">
        <w:rPr>
          <w:sz w:val="26"/>
          <w:szCs w:val="26"/>
          <w:lang w:val="uk-UA"/>
        </w:rPr>
        <w:t>снюються такими методами, як усний контроль (усне опитування на лекціях і консул</w:t>
      </w:r>
      <w:r w:rsidRPr="003425F7">
        <w:rPr>
          <w:sz w:val="26"/>
          <w:szCs w:val="26"/>
          <w:lang w:val="uk-UA"/>
        </w:rPr>
        <w:t>ь</w:t>
      </w:r>
      <w:r w:rsidRPr="003425F7">
        <w:rPr>
          <w:sz w:val="26"/>
          <w:szCs w:val="26"/>
          <w:lang w:val="uk-UA"/>
        </w:rPr>
        <w:t>таціях), письмовий контроль, тестовий контроль, рубіжний контроль. Форми контролю: індивідуальна або фронтальна перевірка, консультації, колоквіуми.</w:t>
      </w:r>
    </w:p>
    <w:p w:rsidR="0094248D" w:rsidRPr="003425F7" w:rsidRDefault="0094248D" w:rsidP="003425F7">
      <w:pPr>
        <w:keepNext/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Контрольні заходи включають в себе вхідний, поточний, рубіжний (модульний, тематичний, календарний), відстрокований, підсумковий та семестровий контроль.</w:t>
      </w:r>
    </w:p>
    <w:p w:rsidR="0094248D" w:rsidRPr="003425F7" w:rsidRDefault="0094248D" w:rsidP="003425F7">
      <w:pPr>
        <w:keepNext/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Поточний контроль</w:t>
      </w:r>
      <w:r w:rsidRPr="003425F7">
        <w:rPr>
          <w:b/>
          <w:bCs/>
          <w:sz w:val="26"/>
          <w:szCs w:val="26"/>
          <w:lang w:val="uk-UA"/>
        </w:rPr>
        <w:t xml:space="preserve"> </w:t>
      </w:r>
      <w:r w:rsidRPr="003425F7">
        <w:rPr>
          <w:sz w:val="26"/>
          <w:szCs w:val="26"/>
          <w:lang w:val="uk-UA"/>
        </w:rPr>
        <w:t>проводиться під час аудиторних занять. Його основне завда</w:t>
      </w:r>
      <w:r w:rsidRPr="003425F7">
        <w:rPr>
          <w:sz w:val="26"/>
          <w:szCs w:val="26"/>
          <w:lang w:val="uk-UA"/>
        </w:rPr>
        <w:t>н</w:t>
      </w:r>
      <w:r w:rsidRPr="003425F7">
        <w:rPr>
          <w:sz w:val="26"/>
          <w:szCs w:val="26"/>
          <w:lang w:val="uk-UA"/>
        </w:rPr>
        <w:t>ня – перевірка рівня підготовки здобувачів вищої освіти до виконання конкретної роб</w:t>
      </w:r>
      <w:r w:rsidRPr="003425F7">
        <w:rPr>
          <w:sz w:val="26"/>
          <w:szCs w:val="26"/>
          <w:lang w:val="uk-UA"/>
        </w:rPr>
        <w:t>о</w:t>
      </w:r>
      <w:r w:rsidRPr="003425F7">
        <w:rPr>
          <w:sz w:val="26"/>
          <w:szCs w:val="26"/>
          <w:lang w:val="uk-UA"/>
        </w:rPr>
        <w:t>ти.</w:t>
      </w:r>
    </w:p>
    <w:p w:rsidR="0094248D" w:rsidRPr="003425F7" w:rsidRDefault="0094248D" w:rsidP="003425F7">
      <w:pPr>
        <w:keepNext/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 xml:space="preserve">Рубіжний контроль – це контроль знань здобувачів вищої освіти після вивчення логічно завершеної частини навчальної програми дисципліни. Він проводиться у вигляді модульної контрольної роботи або за результатом поточного контролю. </w:t>
      </w:r>
    </w:p>
    <w:p w:rsidR="0094248D" w:rsidRPr="003425F7" w:rsidRDefault="0094248D" w:rsidP="003425F7">
      <w:pPr>
        <w:keepNext/>
        <w:shd w:val="clear" w:color="auto" w:fill="FFFFFF"/>
        <w:ind w:firstLine="709"/>
        <w:jc w:val="both"/>
        <w:rPr>
          <w:color w:val="222222"/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шкалою ЄКТС</w:t>
      </w:r>
      <w:r w:rsidRPr="003425F7">
        <w:rPr>
          <w:color w:val="222222"/>
          <w:sz w:val="26"/>
          <w:szCs w:val="26"/>
          <w:lang w:val="uk-UA"/>
        </w:rPr>
        <w:t xml:space="preserve">. </w:t>
      </w:r>
    </w:p>
    <w:p w:rsidR="0094248D" w:rsidRPr="003425F7" w:rsidRDefault="0094248D" w:rsidP="003425F7">
      <w:pPr>
        <w:keepNext/>
        <w:widowControl w:val="0"/>
        <w:ind w:left="142" w:firstLine="425"/>
        <w:jc w:val="center"/>
        <w:rPr>
          <w:b/>
          <w:sz w:val="26"/>
          <w:szCs w:val="26"/>
          <w:lang w:val="uk-UA"/>
        </w:rPr>
      </w:pPr>
    </w:p>
    <w:p w:rsidR="0094248D" w:rsidRPr="00063BF0" w:rsidRDefault="0094248D" w:rsidP="003425F7">
      <w:pPr>
        <w:keepNext/>
        <w:widowControl w:val="0"/>
        <w:ind w:left="142" w:firstLine="425"/>
        <w:jc w:val="center"/>
        <w:rPr>
          <w:b/>
          <w:szCs w:val="28"/>
          <w:lang w:val="uk-UA"/>
        </w:rPr>
      </w:pPr>
      <w:r w:rsidRPr="00063BF0">
        <w:rPr>
          <w:b/>
          <w:szCs w:val="28"/>
          <w:lang w:val="uk-UA"/>
        </w:rPr>
        <w:t>13. Критерії оцінювання (залік)</w:t>
      </w:r>
    </w:p>
    <w:p w:rsidR="0094248D" w:rsidRPr="003425F7" w:rsidRDefault="0094248D" w:rsidP="003425F7">
      <w:pPr>
        <w:keepNext/>
        <w:widowControl w:val="0"/>
        <w:ind w:left="142" w:firstLine="425"/>
        <w:jc w:val="center"/>
        <w:rPr>
          <w:b/>
          <w:sz w:val="16"/>
          <w:szCs w:val="16"/>
          <w:lang w:val="uk-UA"/>
        </w:rPr>
      </w:pPr>
    </w:p>
    <w:tbl>
      <w:tblPr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0"/>
        <w:gridCol w:w="1250"/>
        <w:gridCol w:w="1249"/>
        <w:gridCol w:w="1249"/>
        <w:gridCol w:w="1249"/>
        <w:gridCol w:w="1249"/>
        <w:gridCol w:w="1249"/>
        <w:gridCol w:w="1250"/>
      </w:tblGrid>
      <w:tr w:rsidR="0094248D" w:rsidRPr="003425F7" w:rsidTr="00DD4DD3">
        <w:tc>
          <w:tcPr>
            <w:tcW w:w="8745" w:type="dxa"/>
            <w:gridSpan w:val="7"/>
            <w:tcBorders>
              <w:top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b/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Поточне тестування та самостійна робота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Сума</w:t>
            </w:r>
          </w:p>
        </w:tc>
      </w:tr>
      <w:tr w:rsidR="0094248D" w:rsidRPr="003425F7" w:rsidTr="00DD4DD3">
        <w:tc>
          <w:tcPr>
            <w:tcW w:w="3749" w:type="dxa"/>
            <w:gridSpan w:val="3"/>
          </w:tcPr>
          <w:p w:rsidR="0094248D" w:rsidRPr="00DD4DD3" w:rsidRDefault="0094248D" w:rsidP="00DD4DD3">
            <w:pPr>
              <w:keepNext/>
              <w:widowControl w:val="0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Змістовий модуль №1</w:t>
            </w:r>
          </w:p>
        </w:tc>
        <w:tc>
          <w:tcPr>
            <w:tcW w:w="4996" w:type="dxa"/>
            <w:gridSpan w:val="4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Змістовий модуль № 2</w:t>
            </w:r>
          </w:p>
        </w:tc>
        <w:tc>
          <w:tcPr>
            <w:tcW w:w="1250" w:type="dxa"/>
            <w:vMerge w:val="restart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</w:p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100</w:t>
            </w:r>
          </w:p>
        </w:tc>
      </w:tr>
      <w:tr w:rsidR="0094248D" w:rsidRPr="003425F7" w:rsidTr="00DD4DD3">
        <w:tc>
          <w:tcPr>
            <w:tcW w:w="1250" w:type="dxa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Т-1.1</w:t>
            </w:r>
          </w:p>
        </w:tc>
        <w:tc>
          <w:tcPr>
            <w:tcW w:w="1250" w:type="dxa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Т-1.2</w:t>
            </w:r>
          </w:p>
        </w:tc>
        <w:tc>
          <w:tcPr>
            <w:tcW w:w="1249" w:type="dxa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Т-1.3</w:t>
            </w:r>
          </w:p>
        </w:tc>
        <w:tc>
          <w:tcPr>
            <w:tcW w:w="1249" w:type="dxa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Т-2.1</w:t>
            </w:r>
          </w:p>
        </w:tc>
        <w:tc>
          <w:tcPr>
            <w:tcW w:w="1249" w:type="dxa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Т-2.2</w:t>
            </w:r>
          </w:p>
        </w:tc>
        <w:tc>
          <w:tcPr>
            <w:tcW w:w="1249" w:type="dxa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Т-2.3</w:t>
            </w:r>
          </w:p>
        </w:tc>
        <w:tc>
          <w:tcPr>
            <w:tcW w:w="1249" w:type="dxa"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Т-2.4</w:t>
            </w:r>
          </w:p>
        </w:tc>
        <w:tc>
          <w:tcPr>
            <w:tcW w:w="1250" w:type="dxa"/>
            <w:vMerge/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94248D" w:rsidRPr="003425F7" w:rsidTr="00DD4DD3">
        <w:tc>
          <w:tcPr>
            <w:tcW w:w="1250" w:type="dxa"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sz w:val="26"/>
                <w:szCs w:val="26"/>
                <w:lang w:val="uk-UA"/>
              </w:rPr>
            </w:pPr>
            <w:r w:rsidRPr="00DD4DD3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1250" w:type="dxa"/>
            <w:vMerge/>
            <w:tcBorders>
              <w:bottom w:val="double" w:sz="4" w:space="0" w:color="auto"/>
            </w:tcBorders>
          </w:tcPr>
          <w:p w:rsidR="0094248D" w:rsidRPr="00DD4DD3" w:rsidRDefault="0094248D" w:rsidP="00DD4DD3">
            <w:pPr>
              <w:keepNext/>
              <w:widowControl w:val="0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</w:tbl>
    <w:p w:rsidR="0094248D" w:rsidRPr="003425F7" w:rsidRDefault="0094248D" w:rsidP="003425F7">
      <w:pPr>
        <w:keepNext/>
        <w:jc w:val="center"/>
        <w:rPr>
          <w:b/>
          <w:bCs/>
          <w:sz w:val="26"/>
          <w:szCs w:val="26"/>
        </w:rPr>
      </w:pPr>
    </w:p>
    <w:p w:rsidR="0094248D" w:rsidRPr="003B39EC" w:rsidRDefault="0094248D" w:rsidP="003425F7">
      <w:pPr>
        <w:keepNext/>
        <w:jc w:val="center"/>
        <w:rPr>
          <w:b/>
          <w:bCs/>
          <w:sz w:val="26"/>
          <w:szCs w:val="26"/>
          <w:lang w:val="uk-UA"/>
        </w:rPr>
      </w:pPr>
      <w:r w:rsidRPr="003425F7">
        <w:rPr>
          <w:b/>
          <w:bCs/>
          <w:sz w:val="26"/>
          <w:szCs w:val="26"/>
        </w:rPr>
        <w:t>Шкала оцінювання</w:t>
      </w:r>
      <w:r>
        <w:rPr>
          <w:b/>
          <w:bCs/>
          <w:sz w:val="26"/>
          <w:szCs w:val="26"/>
          <w:lang w:val="uk-UA"/>
        </w:rPr>
        <w:t xml:space="preserve"> (в</w:t>
      </w:r>
      <w:r w:rsidRPr="003425F7">
        <w:rPr>
          <w:b/>
          <w:bCs/>
          <w:sz w:val="26"/>
          <w:szCs w:val="26"/>
        </w:rPr>
        <w:t xml:space="preserve"> ECTS</w:t>
      </w:r>
      <w:r>
        <w:rPr>
          <w:b/>
          <w:bCs/>
          <w:sz w:val="26"/>
          <w:szCs w:val="26"/>
          <w:lang w:val="uk-UA"/>
        </w:rPr>
        <w:t>)</w:t>
      </w:r>
    </w:p>
    <w:p w:rsidR="0094248D" w:rsidRPr="003425F7" w:rsidRDefault="0094248D" w:rsidP="003425F7">
      <w:pPr>
        <w:keepNext/>
        <w:jc w:val="center"/>
        <w:rPr>
          <w:bCs/>
          <w:sz w:val="16"/>
          <w:szCs w:val="16"/>
        </w:rPr>
      </w:pPr>
    </w:p>
    <w:tbl>
      <w:tblPr>
        <w:tblW w:w="75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1"/>
        <w:gridCol w:w="4121"/>
      </w:tblGrid>
      <w:tr w:rsidR="0094248D" w:rsidRPr="003425F7" w:rsidTr="003F5B0C">
        <w:trPr>
          <w:trHeight w:val="628"/>
          <w:jc w:val="center"/>
        </w:trPr>
        <w:tc>
          <w:tcPr>
            <w:tcW w:w="3471" w:type="dxa"/>
            <w:tcBorders>
              <w:top w:val="double" w:sz="4" w:space="0" w:color="auto"/>
            </w:tcBorders>
            <w:vAlign w:val="center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Сума балів за всі види навчальної діяльності</w:t>
            </w:r>
          </w:p>
        </w:tc>
        <w:tc>
          <w:tcPr>
            <w:tcW w:w="4121" w:type="dxa"/>
            <w:tcBorders>
              <w:top w:val="double" w:sz="4" w:space="0" w:color="auto"/>
            </w:tcBorders>
            <w:vAlign w:val="center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Оцінка за національною шкалою</w:t>
            </w:r>
          </w:p>
        </w:tc>
      </w:tr>
      <w:tr w:rsidR="0094248D" w:rsidRPr="003425F7" w:rsidTr="003F5B0C">
        <w:trPr>
          <w:jc w:val="center"/>
        </w:trPr>
        <w:tc>
          <w:tcPr>
            <w:tcW w:w="3471" w:type="dxa"/>
            <w:vAlign w:val="center"/>
          </w:tcPr>
          <w:p w:rsidR="0094248D" w:rsidRPr="003425F7" w:rsidRDefault="0094248D" w:rsidP="003425F7">
            <w:pPr>
              <w:keepNext/>
              <w:ind w:left="180"/>
              <w:jc w:val="center"/>
              <w:rPr>
                <w:b/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60 – 100</w:t>
            </w:r>
          </w:p>
        </w:tc>
        <w:tc>
          <w:tcPr>
            <w:tcW w:w="4121" w:type="dxa"/>
            <w:vAlign w:val="center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зараховано</w:t>
            </w:r>
          </w:p>
        </w:tc>
      </w:tr>
      <w:tr w:rsidR="0094248D" w:rsidRPr="003425F7" w:rsidTr="003F5B0C">
        <w:trPr>
          <w:trHeight w:val="194"/>
          <w:jc w:val="center"/>
        </w:trPr>
        <w:tc>
          <w:tcPr>
            <w:tcW w:w="3471" w:type="dxa"/>
            <w:tcBorders>
              <w:bottom w:val="double" w:sz="4" w:space="0" w:color="auto"/>
            </w:tcBorders>
            <w:vAlign w:val="center"/>
          </w:tcPr>
          <w:p w:rsidR="0094248D" w:rsidRPr="003425F7" w:rsidRDefault="0094248D" w:rsidP="003425F7">
            <w:pPr>
              <w:keepNext/>
              <w:ind w:left="180"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00 – 59</w:t>
            </w:r>
          </w:p>
        </w:tc>
        <w:tc>
          <w:tcPr>
            <w:tcW w:w="4121" w:type="dxa"/>
            <w:tcBorders>
              <w:bottom w:val="double" w:sz="4" w:space="0" w:color="auto"/>
            </w:tcBorders>
            <w:vAlign w:val="center"/>
          </w:tcPr>
          <w:p w:rsidR="0094248D" w:rsidRPr="003425F7" w:rsidRDefault="0094248D" w:rsidP="003425F7">
            <w:pPr>
              <w:keepNext/>
              <w:jc w:val="center"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незараховано</w:t>
            </w:r>
          </w:p>
        </w:tc>
      </w:tr>
    </w:tbl>
    <w:p w:rsidR="0094248D" w:rsidRPr="003425F7" w:rsidRDefault="0094248D" w:rsidP="003425F7">
      <w:pPr>
        <w:keepNext/>
        <w:shd w:val="clear" w:color="auto" w:fill="FFFFFF"/>
        <w:ind w:firstLine="540"/>
        <w:rPr>
          <w:smallCaps/>
          <w:sz w:val="26"/>
          <w:szCs w:val="26"/>
        </w:rPr>
      </w:pPr>
    </w:p>
    <w:p w:rsidR="0094248D" w:rsidRDefault="0094248D" w:rsidP="003425F7">
      <w:pPr>
        <w:keepNext/>
        <w:widowControl w:val="0"/>
        <w:shd w:val="clear" w:color="auto" w:fill="FFFFFF"/>
        <w:jc w:val="center"/>
        <w:rPr>
          <w:b/>
          <w:szCs w:val="28"/>
          <w:lang w:val="uk-UA"/>
        </w:rPr>
      </w:pPr>
    </w:p>
    <w:p w:rsidR="0094248D" w:rsidRPr="00630080" w:rsidRDefault="0094248D" w:rsidP="003425F7">
      <w:pPr>
        <w:keepNext/>
        <w:widowControl w:val="0"/>
        <w:shd w:val="clear" w:color="auto" w:fill="FFFFFF"/>
        <w:jc w:val="center"/>
        <w:rPr>
          <w:b/>
          <w:szCs w:val="28"/>
          <w:lang w:val="uk-UA"/>
        </w:rPr>
      </w:pPr>
      <w:r w:rsidRPr="00630080">
        <w:rPr>
          <w:b/>
          <w:szCs w:val="28"/>
          <w:lang w:val="uk-UA"/>
        </w:rPr>
        <w:t>14. Методичне забезпечення</w:t>
      </w:r>
    </w:p>
    <w:p w:rsidR="0094248D" w:rsidRPr="003425F7" w:rsidRDefault="0094248D" w:rsidP="003425F7">
      <w:pPr>
        <w:pStyle w:val="BodyText2"/>
        <w:keepNext/>
        <w:spacing w:after="0" w:line="240" w:lineRule="auto"/>
        <w:ind w:right="-555" w:firstLine="539"/>
        <w:jc w:val="both"/>
        <w:rPr>
          <w:sz w:val="26"/>
          <w:szCs w:val="26"/>
          <w:lang w:val="uk-UA"/>
        </w:rPr>
      </w:pPr>
    </w:p>
    <w:p w:rsidR="0094248D" w:rsidRPr="003425F7" w:rsidRDefault="0094248D" w:rsidP="003425F7">
      <w:pPr>
        <w:pStyle w:val="BodyText2"/>
        <w:keepNext/>
        <w:spacing w:after="0" w:line="240" w:lineRule="auto"/>
        <w:ind w:right="-555" w:firstLine="539"/>
        <w:jc w:val="both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uk-UA"/>
        </w:rPr>
        <w:t xml:space="preserve">- </w:t>
      </w:r>
      <w:r w:rsidRPr="003425F7">
        <w:rPr>
          <w:b/>
          <w:i/>
          <w:sz w:val="26"/>
          <w:szCs w:val="26"/>
          <w:lang w:val="uk-UA"/>
        </w:rPr>
        <w:t>організаційно-методична документація</w:t>
      </w:r>
      <w:r w:rsidRPr="003425F7">
        <w:rPr>
          <w:sz w:val="26"/>
          <w:szCs w:val="26"/>
          <w:lang w:val="uk-UA"/>
        </w:rPr>
        <w:t xml:space="preserve"> </w:t>
      </w:r>
    </w:p>
    <w:p w:rsidR="0094248D" w:rsidRPr="003425F7" w:rsidRDefault="0094248D" w:rsidP="003425F7">
      <w:pPr>
        <w:pStyle w:val="Default"/>
        <w:keepNext/>
        <w:ind w:firstLine="540"/>
        <w:jc w:val="both"/>
        <w:rPr>
          <w:bCs/>
          <w:sz w:val="26"/>
          <w:szCs w:val="26"/>
        </w:rPr>
      </w:pPr>
      <w:r w:rsidRPr="003425F7">
        <w:rPr>
          <w:sz w:val="26"/>
          <w:szCs w:val="26"/>
        </w:rPr>
        <w:t xml:space="preserve">1. </w:t>
      </w:r>
      <w:r w:rsidRPr="003425F7">
        <w:rPr>
          <w:bCs/>
          <w:sz w:val="26"/>
          <w:szCs w:val="26"/>
        </w:rPr>
        <w:t>Стандарт вищої освіти за спеціальністю 035 «Філологія» галузі знань 03 «Гум</w:t>
      </w:r>
      <w:r w:rsidRPr="003425F7">
        <w:rPr>
          <w:bCs/>
          <w:sz w:val="26"/>
          <w:szCs w:val="26"/>
        </w:rPr>
        <w:t>а</w:t>
      </w:r>
      <w:r w:rsidRPr="003425F7">
        <w:rPr>
          <w:bCs/>
          <w:sz w:val="26"/>
          <w:szCs w:val="26"/>
        </w:rPr>
        <w:t xml:space="preserve">нітарні науки» для другого (магістерського) рівня вищої освіти // Наказ МОН України № 871 від 20.06.2019. </w:t>
      </w:r>
    </w:p>
    <w:p w:rsidR="0094248D" w:rsidRPr="003425F7" w:rsidRDefault="0094248D" w:rsidP="003425F7">
      <w:pPr>
        <w:pStyle w:val="Default"/>
        <w:keepNext/>
        <w:ind w:firstLine="540"/>
        <w:jc w:val="both"/>
        <w:rPr>
          <w:bCs/>
          <w:sz w:val="26"/>
          <w:szCs w:val="26"/>
        </w:rPr>
      </w:pPr>
      <w:r w:rsidRPr="003425F7">
        <w:rPr>
          <w:bCs/>
          <w:sz w:val="26"/>
          <w:szCs w:val="26"/>
        </w:rPr>
        <w:t xml:space="preserve">2. </w:t>
      </w:r>
      <w:r w:rsidRPr="003425F7">
        <w:rPr>
          <w:sz w:val="26"/>
          <w:szCs w:val="26"/>
        </w:rPr>
        <w:t>Освітньо-професійна програма «Германські мови та літератури (переклад вкл</w:t>
      </w:r>
      <w:r w:rsidRPr="003425F7">
        <w:rPr>
          <w:sz w:val="26"/>
          <w:szCs w:val="26"/>
        </w:rPr>
        <w:t>ю</w:t>
      </w:r>
      <w:r w:rsidRPr="003425F7">
        <w:rPr>
          <w:sz w:val="26"/>
          <w:szCs w:val="26"/>
        </w:rPr>
        <w:t>чно)» підготовки магістра зі спеціальності 035 «Філологія» випускника НУ «Запо</w:t>
      </w:r>
      <w:r w:rsidRPr="003425F7">
        <w:rPr>
          <w:sz w:val="26"/>
          <w:szCs w:val="26"/>
        </w:rPr>
        <w:softHyphen/>
        <w:t>різька політехніка». – Запоріжжя, 2021. – 16 с. [Затвердж. ВР 6.12.2021 р., пр. № 3].</w:t>
      </w:r>
    </w:p>
    <w:p w:rsidR="0094248D" w:rsidRPr="003425F7" w:rsidRDefault="0094248D" w:rsidP="003425F7">
      <w:pPr>
        <w:keepNext/>
        <w:shd w:val="clear" w:color="auto" w:fill="FFFFFF"/>
        <w:ind w:right="88" w:firstLine="540"/>
        <w:jc w:val="both"/>
        <w:rPr>
          <w:b/>
          <w:bCs/>
          <w:i/>
          <w:spacing w:val="-6"/>
          <w:sz w:val="26"/>
          <w:szCs w:val="26"/>
          <w:lang w:val="uk-UA"/>
        </w:rPr>
      </w:pPr>
      <w:r w:rsidRPr="003425F7">
        <w:rPr>
          <w:b/>
          <w:i/>
          <w:sz w:val="26"/>
          <w:szCs w:val="26"/>
          <w:lang w:val="uk-UA"/>
        </w:rPr>
        <w:t xml:space="preserve">- рекомендована література (базова) </w:t>
      </w:r>
    </w:p>
    <w:p w:rsidR="0094248D" w:rsidRPr="003425F7" w:rsidRDefault="0094248D" w:rsidP="003425F7">
      <w:pPr>
        <w:keepNext/>
        <w:widowControl w:val="0"/>
        <w:shd w:val="clear" w:color="auto" w:fill="FFFFFF"/>
        <w:tabs>
          <w:tab w:val="left" w:pos="142"/>
        </w:tabs>
        <w:ind w:firstLine="540"/>
        <w:contextualSpacing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Еко У. Роль читача. Дослідження з семіотики текстів. Львів : Літопис, 2004. 384 с.</w:t>
      </w:r>
    </w:p>
    <w:p w:rsidR="0094248D" w:rsidRPr="003425F7" w:rsidRDefault="0094248D" w:rsidP="003425F7">
      <w:pPr>
        <w:keepNext/>
        <w:widowControl w:val="0"/>
        <w:tabs>
          <w:tab w:val="left" w:pos="142"/>
        </w:tabs>
        <w:ind w:firstLine="540"/>
        <w:contextualSpacing/>
        <w:jc w:val="both"/>
        <w:rPr>
          <w:bCs/>
          <w:iCs/>
          <w:sz w:val="26"/>
          <w:szCs w:val="26"/>
          <w:lang w:eastAsia="en-US"/>
        </w:rPr>
      </w:pPr>
      <w:r w:rsidRPr="003425F7">
        <w:rPr>
          <w:sz w:val="26"/>
          <w:szCs w:val="26"/>
          <w:lang w:eastAsia="en-US"/>
        </w:rPr>
        <w:t>Емельянова Я.</w:t>
      </w:r>
      <w:r w:rsidRPr="003425F7">
        <w:rPr>
          <w:sz w:val="26"/>
          <w:szCs w:val="26"/>
          <w:lang w:val="uk-UA" w:eastAsia="en-US"/>
        </w:rPr>
        <w:t xml:space="preserve"> </w:t>
      </w:r>
      <w:r w:rsidRPr="003425F7">
        <w:rPr>
          <w:sz w:val="26"/>
          <w:szCs w:val="26"/>
          <w:lang w:eastAsia="en-US"/>
        </w:rPr>
        <w:t>Б. Лингвострановедческая компетенция переводчика: теория и пра</w:t>
      </w:r>
      <w:r w:rsidRPr="003425F7">
        <w:rPr>
          <w:sz w:val="26"/>
          <w:szCs w:val="26"/>
          <w:lang w:eastAsia="en-US"/>
        </w:rPr>
        <w:t>к</w:t>
      </w:r>
      <w:r w:rsidRPr="003425F7">
        <w:rPr>
          <w:sz w:val="26"/>
          <w:szCs w:val="26"/>
          <w:lang w:eastAsia="en-US"/>
        </w:rPr>
        <w:t xml:space="preserve">тика: Монография / 2-е изд., испр. и доп. Нижний Новгород: ООО </w:t>
      </w:r>
      <w:r w:rsidRPr="003425F7">
        <w:rPr>
          <w:sz w:val="26"/>
          <w:szCs w:val="26"/>
          <w:lang w:val="uk-UA" w:eastAsia="en-US"/>
        </w:rPr>
        <w:t>«</w:t>
      </w:r>
      <w:r w:rsidRPr="003425F7">
        <w:rPr>
          <w:sz w:val="26"/>
          <w:szCs w:val="26"/>
          <w:lang w:eastAsia="en-US"/>
        </w:rPr>
        <w:t>Стимул-СТ</w:t>
      </w:r>
      <w:r w:rsidRPr="003425F7">
        <w:rPr>
          <w:sz w:val="26"/>
          <w:szCs w:val="26"/>
          <w:lang w:val="uk-UA" w:eastAsia="en-US"/>
        </w:rPr>
        <w:t>»</w:t>
      </w:r>
      <w:r w:rsidRPr="003425F7">
        <w:rPr>
          <w:sz w:val="26"/>
          <w:szCs w:val="26"/>
          <w:lang w:eastAsia="en-US"/>
        </w:rPr>
        <w:t>, 2010. 201 с.</w:t>
      </w:r>
    </w:p>
    <w:p w:rsidR="0094248D" w:rsidRPr="003425F7" w:rsidRDefault="0094248D" w:rsidP="003425F7">
      <w:pPr>
        <w:keepNext/>
        <w:widowControl w:val="0"/>
        <w:shd w:val="clear" w:color="auto" w:fill="FFFFFF"/>
        <w:ind w:firstLine="540"/>
        <w:jc w:val="both"/>
        <w:rPr>
          <w:sz w:val="26"/>
          <w:szCs w:val="26"/>
        </w:rPr>
      </w:pPr>
      <w:r w:rsidRPr="003425F7">
        <w:rPr>
          <w:bCs/>
          <w:sz w:val="26"/>
          <w:szCs w:val="26"/>
          <w:shd w:val="clear" w:color="auto" w:fill="FFFFFF"/>
        </w:rPr>
        <w:t>Лазебна</w:t>
      </w:r>
      <w:r>
        <w:rPr>
          <w:sz w:val="26"/>
          <w:szCs w:val="26"/>
          <w:shd w:val="clear" w:color="auto" w:fill="FFFFFF"/>
        </w:rPr>
        <w:t xml:space="preserve"> Н.</w:t>
      </w:r>
      <w:r w:rsidRPr="003425F7">
        <w:rPr>
          <w:sz w:val="26"/>
          <w:szCs w:val="26"/>
          <w:shd w:val="clear" w:color="auto" w:fill="FFFFFF"/>
        </w:rPr>
        <w:t xml:space="preserve">В. </w:t>
      </w:r>
      <w:r w:rsidRPr="003425F7">
        <w:rPr>
          <w:bCs/>
          <w:sz w:val="26"/>
          <w:szCs w:val="26"/>
          <w:shd w:val="clear" w:color="auto" w:fill="FFFFFF"/>
        </w:rPr>
        <w:t>Образність англомовного комп</w:t>
      </w:r>
      <w:r w:rsidRPr="003425F7">
        <w:rPr>
          <w:rFonts w:eastAsia="TimesNewRomanPSMT"/>
          <w:sz w:val="26"/>
          <w:szCs w:val="26"/>
        </w:rPr>
        <w:t>’</w:t>
      </w:r>
      <w:r w:rsidRPr="003425F7">
        <w:rPr>
          <w:bCs/>
          <w:sz w:val="26"/>
          <w:szCs w:val="26"/>
          <w:shd w:val="clear" w:color="auto" w:fill="FFFFFF"/>
        </w:rPr>
        <w:t>ютерного текстопростору</w:t>
      </w:r>
      <w:r w:rsidRPr="003425F7">
        <w:rPr>
          <w:sz w:val="26"/>
          <w:szCs w:val="26"/>
          <w:shd w:val="clear" w:color="auto" w:fill="FFFFFF"/>
        </w:rPr>
        <w:t xml:space="preserve">: </w:t>
      </w:r>
      <w:r w:rsidRPr="003425F7">
        <w:rPr>
          <w:bCs/>
          <w:sz w:val="26"/>
          <w:szCs w:val="26"/>
          <w:shd w:val="clear" w:color="auto" w:fill="FFFFFF"/>
        </w:rPr>
        <w:t>монографія</w:t>
      </w:r>
      <w:r w:rsidRPr="003425F7">
        <w:rPr>
          <w:sz w:val="26"/>
          <w:szCs w:val="26"/>
          <w:shd w:val="clear" w:color="auto" w:fill="FFFFFF"/>
        </w:rPr>
        <w:t>. Запоріжжя : ЗНТУ, 2017. 206 с.</w:t>
      </w:r>
    </w:p>
    <w:p w:rsidR="0094248D" w:rsidRPr="003425F7" w:rsidRDefault="0094248D" w:rsidP="003425F7">
      <w:pPr>
        <w:keepNext/>
        <w:widowControl w:val="0"/>
        <w:ind w:firstLine="540"/>
        <w:contextualSpacing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Лазебна</w:t>
      </w:r>
      <w:r w:rsidRPr="003425F7">
        <w:rPr>
          <w:sz w:val="26"/>
          <w:szCs w:val="26"/>
          <w:lang w:val="en-US"/>
        </w:rPr>
        <w:t xml:space="preserve"> </w:t>
      </w:r>
      <w:r w:rsidRPr="003425F7">
        <w:rPr>
          <w:sz w:val="26"/>
          <w:szCs w:val="26"/>
        </w:rPr>
        <w:t>Н</w:t>
      </w:r>
      <w:r w:rsidRPr="003425F7">
        <w:rPr>
          <w:sz w:val="26"/>
          <w:szCs w:val="26"/>
          <w:lang w:val="en-US"/>
        </w:rPr>
        <w:t>.</w:t>
      </w:r>
      <w:r w:rsidRPr="003425F7">
        <w:rPr>
          <w:sz w:val="26"/>
          <w:szCs w:val="26"/>
        </w:rPr>
        <w:t>В</w:t>
      </w:r>
      <w:r w:rsidRPr="003425F7">
        <w:rPr>
          <w:sz w:val="26"/>
          <w:szCs w:val="26"/>
          <w:lang w:val="en-US"/>
        </w:rPr>
        <w:t xml:space="preserve">. </w:t>
      </w:r>
      <w:r w:rsidRPr="003425F7">
        <w:rPr>
          <w:sz w:val="26"/>
          <w:szCs w:val="26"/>
          <w:shd w:val="clear" w:color="auto" w:fill="FFFFFF"/>
          <w:lang w:val="en-US"/>
        </w:rPr>
        <w:t xml:space="preserve">English-Language Sentence Processing: Digital Tools and Psycholinguistic Perspective. </w:t>
      </w:r>
      <w:r w:rsidRPr="003425F7">
        <w:rPr>
          <w:sz w:val="26"/>
          <w:szCs w:val="26"/>
          <w:shd w:val="clear" w:color="auto" w:fill="FFFFFF"/>
        </w:rPr>
        <w:t>Науковий вісник Міжнародного гуманітарного університету. Серія: Філологія. 2020. №46, том 1. С. 204</w:t>
      </w:r>
      <w:r w:rsidRPr="003425F7">
        <w:rPr>
          <w:sz w:val="26"/>
          <w:szCs w:val="26"/>
        </w:rPr>
        <w:t>–</w:t>
      </w:r>
      <w:r w:rsidRPr="003425F7">
        <w:rPr>
          <w:sz w:val="26"/>
          <w:szCs w:val="26"/>
          <w:shd w:val="clear" w:color="auto" w:fill="FFFFFF"/>
        </w:rPr>
        <w:t xml:space="preserve">207. </w:t>
      </w:r>
    </w:p>
    <w:p w:rsidR="0094248D" w:rsidRPr="003425F7" w:rsidRDefault="0094248D" w:rsidP="003425F7">
      <w:pPr>
        <w:keepNext/>
        <w:widowControl w:val="0"/>
        <w:shd w:val="clear" w:color="auto" w:fill="FFFFFF"/>
        <w:ind w:firstLine="540"/>
        <w:contextualSpacing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Лазебна Н. В. Соціокультурні маркери сучасної англійської мови в межах HUMAN/NON-HUMAN. Науковий журнал «Вчені записки ТНУ ім</w:t>
      </w:r>
      <w:r>
        <w:rPr>
          <w:sz w:val="26"/>
          <w:szCs w:val="26"/>
          <w:lang w:val="uk-UA"/>
        </w:rPr>
        <w:t>.</w:t>
      </w:r>
      <w:r w:rsidRPr="003425F7">
        <w:rPr>
          <w:sz w:val="26"/>
          <w:szCs w:val="26"/>
        </w:rPr>
        <w:t xml:space="preserve"> В. І. Вернадського. Серія: Філологія. Соціальні комунікації». </w:t>
      </w:r>
      <w:r w:rsidRPr="003425F7">
        <w:rPr>
          <w:sz w:val="26"/>
          <w:szCs w:val="26"/>
          <w:shd w:val="clear" w:color="auto" w:fill="FFFFFF"/>
        </w:rPr>
        <w:t xml:space="preserve">Том 32 (71). №1, 2021. </w:t>
      </w:r>
      <w:r w:rsidRPr="003425F7">
        <w:rPr>
          <w:sz w:val="26"/>
          <w:szCs w:val="26"/>
          <w:shd w:val="clear" w:color="auto" w:fill="FFFFFF"/>
          <w:lang w:val="en-US"/>
        </w:rPr>
        <w:t>C</w:t>
      </w:r>
      <w:r w:rsidRPr="003425F7">
        <w:rPr>
          <w:sz w:val="26"/>
          <w:szCs w:val="26"/>
          <w:shd w:val="clear" w:color="auto" w:fill="FFFFFF"/>
        </w:rPr>
        <w:t>. 124</w:t>
      </w:r>
      <w:r w:rsidRPr="003425F7">
        <w:rPr>
          <w:sz w:val="26"/>
          <w:szCs w:val="26"/>
        </w:rPr>
        <w:t>–</w:t>
      </w:r>
      <w:r w:rsidRPr="003425F7">
        <w:rPr>
          <w:sz w:val="26"/>
          <w:szCs w:val="26"/>
          <w:shd w:val="clear" w:color="auto" w:fill="FFFFFF"/>
        </w:rPr>
        <w:t xml:space="preserve">133. </w:t>
      </w:r>
    </w:p>
    <w:p w:rsidR="0094248D" w:rsidRPr="003425F7" w:rsidRDefault="0094248D" w:rsidP="003425F7">
      <w:pPr>
        <w:keepNext/>
        <w:shd w:val="clear" w:color="auto" w:fill="FFFFFF"/>
        <w:ind w:right="88" w:firstLine="540"/>
        <w:jc w:val="both"/>
        <w:rPr>
          <w:b/>
          <w:bCs/>
          <w:i/>
          <w:spacing w:val="-6"/>
          <w:sz w:val="26"/>
          <w:szCs w:val="26"/>
          <w:lang w:val="uk-UA"/>
        </w:rPr>
      </w:pPr>
      <w:r w:rsidRPr="003425F7">
        <w:rPr>
          <w:b/>
          <w:i/>
          <w:sz w:val="26"/>
          <w:szCs w:val="26"/>
          <w:lang w:val="uk-UA"/>
        </w:rPr>
        <w:t xml:space="preserve">- рекомендована література (допоміжна) </w:t>
      </w:r>
    </w:p>
    <w:p w:rsidR="0094248D" w:rsidRPr="003425F7" w:rsidRDefault="0094248D" w:rsidP="002A0879">
      <w:pPr>
        <w:keepNext/>
        <w:widowControl w:val="0"/>
        <w:ind w:firstLine="540"/>
        <w:contextualSpacing/>
        <w:jc w:val="both"/>
        <w:rPr>
          <w:sz w:val="26"/>
          <w:szCs w:val="26"/>
        </w:rPr>
      </w:pPr>
      <w:r w:rsidRPr="002A0879">
        <w:rPr>
          <w:i/>
          <w:sz w:val="26"/>
          <w:szCs w:val="26"/>
        </w:rPr>
        <w:t>Лазебна Н.В.</w:t>
      </w:r>
      <w:r w:rsidRPr="003425F7">
        <w:rPr>
          <w:sz w:val="26"/>
          <w:szCs w:val="26"/>
        </w:rPr>
        <w:t xml:space="preserve"> Прагматичний аспект сучасних англомовних текстів галузі інформатики та комп’ютерних технологій : зб. наук. пр. Одеса : В</w:t>
      </w:r>
      <w:r w:rsidRPr="003425F7">
        <w:rPr>
          <w:sz w:val="26"/>
          <w:szCs w:val="26"/>
          <w:lang w:val="uk-UA"/>
        </w:rPr>
        <w:t>Д</w:t>
      </w:r>
      <w:r w:rsidRPr="003425F7">
        <w:rPr>
          <w:sz w:val="26"/>
          <w:szCs w:val="26"/>
        </w:rPr>
        <w:t xml:space="preserve"> «Гельветика», Вип. 8 (том 1). Серія: Філологія. 2014.</w:t>
      </w:r>
      <w:r w:rsidRPr="003425F7">
        <w:rPr>
          <w:sz w:val="26"/>
          <w:szCs w:val="26"/>
          <w:lang w:val="uk-UA"/>
        </w:rPr>
        <w:t xml:space="preserve"> </w:t>
      </w:r>
      <w:r w:rsidRPr="003425F7">
        <w:rPr>
          <w:sz w:val="26"/>
          <w:szCs w:val="26"/>
        </w:rPr>
        <w:t xml:space="preserve">С. 130–132. </w:t>
      </w:r>
    </w:p>
    <w:p w:rsidR="0094248D" w:rsidRPr="003425F7" w:rsidRDefault="0094248D" w:rsidP="002A0879">
      <w:pPr>
        <w:keepNext/>
        <w:widowControl w:val="0"/>
        <w:tabs>
          <w:tab w:val="left" w:pos="142"/>
        </w:tabs>
        <w:ind w:firstLine="540"/>
        <w:contextualSpacing/>
        <w:jc w:val="both"/>
        <w:rPr>
          <w:b/>
          <w:sz w:val="26"/>
          <w:szCs w:val="26"/>
          <w:lang w:eastAsia="en-US"/>
        </w:rPr>
      </w:pPr>
      <w:r w:rsidRPr="002A0879">
        <w:rPr>
          <w:i/>
          <w:sz w:val="26"/>
          <w:szCs w:val="26"/>
          <w:shd w:val="clear" w:color="auto" w:fill="FFFFFF"/>
          <w:lang w:eastAsia="en-US"/>
        </w:rPr>
        <w:t>Максимов Е. С.</w:t>
      </w:r>
      <w:r w:rsidRPr="003425F7">
        <w:rPr>
          <w:sz w:val="26"/>
          <w:szCs w:val="26"/>
          <w:shd w:val="clear" w:color="auto" w:fill="FFFFFF"/>
          <w:lang w:eastAsia="en-US"/>
        </w:rPr>
        <w:t xml:space="preserve"> Теорія та практика усного двостороннього перекладу для студентів факультету перекладачів та факультету заочного та вечірнього навчання. Навчальний посібник / К.: Ленвіт,</w:t>
      </w:r>
      <w:r w:rsidRPr="003425F7">
        <w:rPr>
          <w:sz w:val="26"/>
          <w:szCs w:val="26"/>
          <w:lang w:eastAsia="en-US"/>
        </w:rPr>
        <w:t xml:space="preserve"> </w:t>
      </w:r>
      <w:r w:rsidRPr="003425F7">
        <w:rPr>
          <w:sz w:val="26"/>
          <w:szCs w:val="26"/>
          <w:shd w:val="clear" w:color="auto" w:fill="FFFFFF"/>
          <w:lang w:eastAsia="en-US"/>
        </w:rPr>
        <w:t>2007. 416 с.</w:t>
      </w:r>
    </w:p>
    <w:p w:rsidR="0094248D" w:rsidRPr="003425F7" w:rsidRDefault="0094248D" w:rsidP="002A0879">
      <w:pPr>
        <w:keepNext/>
        <w:widowControl w:val="0"/>
        <w:tabs>
          <w:tab w:val="left" w:pos="142"/>
        </w:tabs>
        <w:ind w:firstLine="540"/>
        <w:contextualSpacing/>
        <w:jc w:val="both"/>
        <w:rPr>
          <w:sz w:val="26"/>
          <w:szCs w:val="26"/>
          <w:lang w:eastAsia="en-US"/>
        </w:rPr>
      </w:pPr>
      <w:r w:rsidRPr="002A0879">
        <w:rPr>
          <w:i/>
          <w:sz w:val="26"/>
          <w:szCs w:val="26"/>
          <w:lang w:eastAsia="en-US"/>
        </w:rPr>
        <w:t>Черноватий Л.</w:t>
      </w:r>
      <w:r w:rsidRPr="002A0879">
        <w:rPr>
          <w:i/>
          <w:sz w:val="26"/>
          <w:szCs w:val="26"/>
          <w:lang w:val="uk-UA" w:eastAsia="en-US"/>
        </w:rPr>
        <w:t xml:space="preserve"> </w:t>
      </w:r>
      <w:r w:rsidRPr="002A0879">
        <w:rPr>
          <w:i/>
          <w:sz w:val="26"/>
          <w:szCs w:val="26"/>
          <w:lang w:eastAsia="en-US"/>
        </w:rPr>
        <w:t>М.</w:t>
      </w:r>
      <w:r w:rsidRPr="003425F7">
        <w:rPr>
          <w:sz w:val="26"/>
          <w:szCs w:val="26"/>
          <w:lang w:eastAsia="en-US"/>
        </w:rPr>
        <w:t xml:space="preserve"> Методика викладання перекладу як спеціальності : Підручник для студ. вищих заклад. освіти за спеціальністю </w:t>
      </w:r>
      <w:r w:rsidRPr="003425F7">
        <w:rPr>
          <w:sz w:val="26"/>
          <w:szCs w:val="26"/>
          <w:lang w:val="uk-UA" w:eastAsia="en-US"/>
        </w:rPr>
        <w:t>«</w:t>
      </w:r>
      <w:r w:rsidRPr="003425F7">
        <w:rPr>
          <w:sz w:val="26"/>
          <w:szCs w:val="26"/>
          <w:lang w:eastAsia="en-US"/>
        </w:rPr>
        <w:t>Переклад</w:t>
      </w:r>
      <w:r w:rsidRPr="003425F7">
        <w:rPr>
          <w:sz w:val="26"/>
          <w:szCs w:val="26"/>
          <w:lang w:val="uk-UA" w:eastAsia="en-US"/>
        </w:rPr>
        <w:t>»</w:t>
      </w:r>
      <w:r w:rsidRPr="003425F7">
        <w:rPr>
          <w:sz w:val="26"/>
          <w:szCs w:val="26"/>
          <w:lang w:eastAsia="en-US"/>
        </w:rPr>
        <w:t>. Вінниця : Нова Книга, 2013. 376 с.</w:t>
      </w:r>
    </w:p>
    <w:p w:rsidR="0094248D" w:rsidRPr="003425F7" w:rsidRDefault="0094248D" w:rsidP="003425F7">
      <w:pPr>
        <w:keepNext/>
        <w:widowControl w:val="0"/>
        <w:tabs>
          <w:tab w:val="left" w:pos="567"/>
        </w:tabs>
        <w:ind w:firstLine="540"/>
        <w:contextualSpacing/>
        <w:jc w:val="both"/>
        <w:rPr>
          <w:sz w:val="26"/>
          <w:szCs w:val="26"/>
          <w:lang w:val="en-US" w:eastAsia="en-US"/>
        </w:rPr>
      </w:pPr>
      <w:r w:rsidRPr="002A0879">
        <w:rPr>
          <w:i/>
          <w:sz w:val="26"/>
          <w:szCs w:val="26"/>
          <w:lang w:val="en-US" w:eastAsia="en-US"/>
        </w:rPr>
        <w:t>Gile D.</w:t>
      </w:r>
      <w:r w:rsidRPr="003425F7">
        <w:rPr>
          <w:sz w:val="26"/>
          <w:szCs w:val="26"/>
          <w:lang w:val="en-US" w:eastAsia="en-US"/>
        </w:rPr>
        <w:t xml:space="preserve"> Basic concepts and models for interpreter and translator training. John Benjamin Publishing Company, 2009. 283 p.</w:t>
      </w:r>
    </w:p>
    <w:p w:rsidR="0094248D" w:rsidRPr="003425F7" w:rsidRDefault="0094248D" w:rsidP="003425F7">
      <w:pPr>
        <w:keepNext/>
        <w:widowControl w:val="0"/>
        <w:tabs>
          <w:tab w:val="left" w:pos="567"/>
        </w:tabs>
        <w:ind w:firstLine="540"/>
        <w:contextualSpacing/>
        <w:jc w:val="both"/>
        <w:rPr>
          <w:bCs/>
          <w:iCs/>
          <w:sz w:val="26"/>
          <w:szCs w:val="26"/>
          <w:lang w:val="en-US" w:eastAsia="en-US"/>
        </w:rPr>
      </w:pPr>
      <w:r w:rsidRPr="002A0879">
        <w:rPr>
          <w:i/>
          <w:sz w:val="26"/>
          <w:szCs w:val="26"/>
          <w:lang w:val="uk-UA" w:eastAsia="en-US"/>
        </w:rPr>
        <w:t xml:space="preserve">Hillis </w:t>
      </w:r>
      <w:hyperlink r:id="rId7" w:history="1">
        <w:r w:rsidRPr="002A0879">
          <w:rPr>
            <w:i/>
            <w:sz w:val="26"/>
            <w:szCs w:val="26"/>
            <w:lang w:val="uk-UA" w:eastAsia="en-US"/>
          </w:rPr>
          <w:t xml:space="preserve">K. </w:t>
        </w:r>
      </w:hyperlink>
      <w:r w:rsidRPr="003425F7">
        <w:rPr>
          <w:sz w:val="26"/>
          <w:szCs w:val="26"/>
          <w:lang w:val="uk-UA" w:eastAsia="en-US"/>
        </w:rPr>
        <w:t>Digital Sensations: Space, Identity, and Embodiment in Virtual Reality. University of Minnesota Press, 1999. 271 р.</w:t>
      </w:r>
    </w:p>
    <w:p w:rsidR="0094248D" w:rsidRPr="003425F7" w:rsidRDefault="0094248D" w:rsidP="003425F7">
      <w:pPr>
        <w:keepNext/>
        <w:widowControl w:val="0"/>
        <w:tabs>
          <w:tab w:val="left" w:pos="567"/>
        </w:tabs>
        <w:ind w:firstLine="540"/>
        <w:contextualSpacing/>
        <w:jc w:val="both"/>
        <w:rPr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 xml:space="preserve">Johansen J. D., Larsen S. E. </w:t>
      </w:r>
      <w:r w:rsidRPr="003425F7">
        <w:rPr>
          <w:iCs/>
          <w:sz w:val="26"/>
          <w:szCs w:val="26"/>
          <w:lang w:val="en-US"/>
        </w:rPr>
        <w:t xml:space="preserve">Signs in Use: An Introduction to Semiotics </w:t>
      </w:r>
      <w:r w:rsidRPr="003425F7">
        <w:rPr>
          <w:sz w:val="26"/>
          <w:szCs w:val="26"/>
          <w:lang w:val="en-US"/>
        </w:rPr>
        <w:t>London : Routledge. 2002. 256 p.</w:t>
      </w:r>
    </w:p>
    <w:p w:rsidR="0094248D" w:rsidRPr="003425F7" w:rsidRDefault="0094248D" w:rsidP="003425F7">
      <w:pPr>
        <w:keepNext/>
        <w:widowControl w:val="0"/>
        <w:tabs>
          <w:tab w:val="left" w:pos="567"/>
        </w:tabs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  <w:lang w:val="en-US"/>
        </w:rPr>
      </w:pPr>
      <w:r w:rsidRPr="002A0879">
        <w:rPr>
          <w:i/>
          <w:sz w:val="26"/>
          <w:szCs w:val="26"/>
          <w:lang w:val="en-US"/>
        </w:rPr>
        <w:t>Kumiko Tanaka-Ishii.</w:t>
      </w:r>
      <w:r w:rsidRPr="003425F7">
        <w:rPr>
          <w:sz w:val="26"/>
          <w:szCs w:val="26"/>
          <w:lang w:val="en-US"/>
        </w:rPr>
        <w:t xml:space="preserve"> Semiotics of Programming (1st. ed.). USA : Cambridge University Press, 2010. 228 p.</w:t>
      </w:r>
    </w:p>
    <w:p w:rsidR="0094248D" w:rsidRPr="003425F7" w:rsidRDefault="0094248D" w:rsidP="003425F7">
      <w:pPr>
        <w:keepNext/>
        <w:widowControl w:val="0"/>
        <w:ind w:firstLine="540"/>
        <w:contextualSpacing/>
        <w:jc w:val="both"/>
        <w:rPr>
          <w:bCs/>
          <w:sz w:val="26"/>
          <w:szCs w:val="26"/>
          <w:lang w:val="uk-UA"/>
        </w:rPr>
      </w:pPr>
      <w:r w:rsidRPr="002A0879">
        <w:rPr>
          <w:bCs/>
          <w:i/>
          <w:sz w:val="26"/>
          <w:szCs w:val="26"/>
          <w:lang w:val="uk-UA"/>
        </w:rPr>
        <w:t>Lazebna N.</w:t>
      </w:r>
      <w:r w:rsidRPr="003425F7">
        <w:rPr>
          <w:bCs/>
          <w:sz w:val="26"/>
          <w:szCs w:val="26"/>
          <w:lang w:val="uk-UA"/>
        </w:rPr>
        <w:t xml:space="preserve"> English Language as Mediator of Human-Machine Communication. Mysore, India: PhDians along with Ambishpere : Academic and Medical Publishers, Royal Book Publishing, 2021. 571 р. ISBN 978-8194867210).</w:t>
      </w:r>
    </w:p>
    <w:p w:rsidR="0094248D" w:rsidRPr="003425F7" w:rsidRDefault="0094248D" w:rsidP="003425F7">
      <w:pPr>
        <w:keepNext/>
        <w:widowControl w:val="0"/>
        <w:shd w:val="clear" w:color="auto" w:fill="FFFFFF"/>
        <w:tabs>
          <w:tab w:val="left" w:pos="567"/>
        </w:tabs>
        <w:ind w:firstLine="540"/>
        <w:jc w:val="both"/>
        <w:rPr>
          <w:sz w:val="26"/>
          <w:szCs w:val="26"/>
          <w:lang w:val="en-US"/>
        </w:rPr>
      </w:pPr>
      <w:r w:rsidRPr="002A0879">
        <w:rPr>
          <w:i/>
          <w:sz w:val="26"/>
          <w:szCs w:val="26"/>
          <w:lang w:val="en-US"/>
        </w:rPr>
        <w:t>Marschark M., Peterson R., Winston E. A.</w:t>
      </w:r>
      <w:r w:rsidRPr="003425F7">
        <w:rPr>
          <w:sz w:val="26"/>
          <w:szCs w:val="26"/>
          <w:lang w:val="en-US"/>
        </w:rPr>
        <w:t xml:space="preserve"> </w:t>
      </w:r>
      <w:r w:rsidRPr="003425F7">
        <w:rPr>
          <w:iCs/>
          <w:sz w:val="26"/>
          <w:szCs w:val="26"/>
          <w:lang w:val="en-US"/>
        </w:rPr>
        <w:t>Sign Language Interpreting and Interpreter Education: Directions for Research and Practice</w:t>
      </w:r>
      <w:r w:rsidRPr="003425F7">
        <w:rPr>
          <w:sz w:val="26"/>
          <w:szCs w:val="26"/>
          <w:lang w:val="en-US"/>
        </w:rPr>
        <w:t xml:space="preserve">. New York: Oxford UP, 2005. 322 p. </w:t>
      </w:r>
    </w:p>
    <w:p w:rsidR="0094248D" w:rsidRPr="003425F7" w:rsidRDefault="0094248D" w:rsidP="003425F7">
      <w:pPr>
        <w:keepNext/>
        <w:widowControl w:val="0"/>
        <w:ind w:firstLine="540"/>
        <w:contextualSpacing/>
        <w:jc w:val="both"/>
        <w:rPr>
          <w:sz w:val="26"/>
          <w:szCs w:val="26"/>
          <w:lang w:val="en-US" w:eastAsia="en-US"/>
        </w:rPr>
      </w:pPr>
      <w:r w:rsidRPr="002A0879">
        <w:rPr>
          <w:i/>
          <w:sz w:val="26"/>
          <w:szCs w:val="26"/>
          <w:lang w:val="uk-UA" w:eastAsia="en-US"/>
        </w:rPr>
        <w:t>Nunziato D. C.</w:t>
      </w:r>
      <w:r w:rsidRPr="003425F7">
        <w:rPr>
          <w:sz w:val="26"/>
          <w:szCs w:val="26"/>
          <w:lang w:val="en-US" w:eastAsia="en-US"/>
        </w:rPr>
        <w:t xml:space="preserve"> </w:t>
      </w:r>
      <w:r w:rsidRPr="003425F7">
        <w:rPr>
          <w:sz w:val="26"/>
          <w:szCs w:val="26"/>
          <w:lang w:val="uk-UA" w:eastAsia="en-US"/>
        </w:rPr>
        <w:t>Virtual Freedom: Net Neutrality and Free Speech in the Internet Age</w:t>
      </w:r>
      <w:r w:rsidRPr="003425F7">
        <w:rPr>
          <w:sz w:val="26"/>
          <w:szCs w:val="26"/>
          <w:lang w:val="en-US" w:eastAsia="en-US"/>
        </w:rPr>
        <w:t xml:space="preserve">. </w:t>
      </w:r>
      <w:r w:rsidRPr="003425F7">
        <w:rPr>
          <w:sz w:val="26"/>
          <w:szCs w:val="26"/>
          <w:lang w:val="uk-UA" w:eastAsia="en-US"/>
        </w:rPr>
        <w:t>Stanford, CA</w:t>
      </w:r>
      <w:r w:rsidRPr="003425F7">
        <w:rPr>
          <w:sz w:val="26"/>
          <w:szCs w:val="26"/>
          <w:lang w:val="en-US" w:eastAsia="en-US"/>
        </w:rPr>
        <w:t xml:space="preserve"> </w:t>
      </w:r>
      <w:r w:rsidRPr="003425F7">
        <w:rPr>
          <w:sz w:val="26"/>
          <w:szCs w:val="26"/>
          <w:lang w:val="uk-UA" w:eastAsia="en-US"/>
        </w:rPr>
        <w:t>: Stanford University Press, 2009.</w:t>
      </w:r>
      <w:r w:rsidRPr="003425F7">
        <w:rPr>
          <w:sz w:val="26"/>
          <w:szCs w:val="26"/>
          <w:shd w:val="clear" w:color="auto" w:fill="FFFFFF"/>
          <w:lang w:val="en-US" w:eastAsia="en-US"/>
        </w:rPr>
        <w:t xml:space="preserve"> </w:t>
      </w:r>
      <w:r w:rsidRPr="003425F7">
        <w:rPr>
          <w:sz w:val="26"/>
          <w:szCs w:val="26"/>
          <w:lang w:val="uk-UA" w:eastAsia="en-US"/>
        </w:rPr>
        <w:t xml:space="preserve">194 p. </w:t>
      </w:r>
    </w:p>
    <w:p w:rsidR="0094248D" w:rsidRPr="003425F7" w:rsidRDefault="0094248D" w:rsidP="003425F7">
      <w:pPr>
        <w:keepNext/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  <w:lang w:val="en-GB" w:eastAsia="en-US"/>
        </w:rPr>
      </w:pPr>
      <w:r w:rsidRPr="002A0879">
        <w:rPr>
          <w:i/>
          <w:sz w:val="26"/>
          <w:szCs w:val="26"/>
          <w:lang w:val="en-US" w:eastAsia="en-US"/>
        </w:rPr>
        <w:t>Sukyadi D., Junidf A., Setyarini S.</w:t>
      </w:r>
      <w:r w:rsidRPr="003425F7">
        <w:rPr>
          <w:sz w:val="26"/>
          <w:szCs w:val="26"/>
          <w:lang w:val="en-US" w:eastAsia="en-US"/>
        </w:rPr>
        <w:t xml:space="preserve"> A Semiotic Analysis of Cyber Emoticons (A Case Study of Kaskus Emoticons in the Lounge Forum at Kaskus). </w:t>
      </w:r>
      <w:r w:rsidRPr="003425F7">
        <w:rPr>
          <w:sz w:val="26"/>
          <w:szCs w:val="26"/>
          <w:shd w:val="clear" w:color="auto" w:fill="FFFFFF"/>
          <w:lang w:val="en-US" w:eastAsia="en-US"/>
        </w:rPr>
        <w:t>Singapore:</w:t>
      </w:r>
      <w:r w:rsidRPr="003425F7">
        <w:rPr>
          <w:sz w:val="26"/>
          <w:szCs w:val="26"/>
          <w:lang w:val="en-US" w:eastAsia="en-US"/>
        </w:rPr>
        <w:t xml:space="preserve"> The Largest Indon</w:t>
      </w:r>
      <w:r w:rsidRPr="003425F7">
        <w:rPr>
          <w:sz w:val="26"/>
          <w:szCs w:val="26"/>
          <w:lang w:val="en-US" w:eastAsia="en-US"/>
        </w:rPr>
        <w:t>e</w:t>
      </w:r>
      <w:r w:rsidRPr="003425F7">
        <w:rPr>
          <w:sz w:val="26"/>
          <w:szCs w:val="26"/>
          <w:lang w:val="en-US" w:eastAsia="en-US"/>
        </w:rPr>
        <w:t>sian Community</w:t>
      </w:r>
      <w:r w:rsidRPr="003425F7">
        <w:rPr>
          <w:sz w:val="26"/>
          <w:szCs w:val="26"/>
          <w:shd w:val="clear" w:color="auto" w:fill="FFFFFF"/>
          <w:lang w:val="en-US" w:eastAsia="en-US"/>
        </w:rPr>
        <w:t xml:space="preserve">, </w:t>
      </w:r>
      <w:r w:rsidRPr="003425F7">
        <w:rPr>
          <w:sz w:val="26"/>
          <w:szCs w:val="26"/>
          <w:lang w:val="en-US" w:eastAsia="en-US"/>
        </w:rPr>
        <w:t>2011. № 13 (1). P. 37–43.</w:t>
      </w:r>
    </w:p>
    <w:p w:rsidR="0094248D" w:rsidRDefault="0094248D" w:rsidP="003425F7">
      <w:pPr>
        <w:keepNext/>
        <w:widowControl w:val="0"/>
        <w:shd w:val="clear" w:color="auto" w:fill="FFFFFF"/>
        <w:tabs>
          <w:tab w:val="left" w:pos="187"/>
        </w:tabs>
        <w:jc w:val="center"/>
        <w:rPr>
          <w:b/>
          <w:sz w:val="26"/>
          <w:szCs w:val="26"/>
          <w:lang w:val="uk-UA"/>
        </w:rPr>
      </w:pPr>
    </w:p>
    <w:p w:rsidR="0094248D" w:rsidRPr="00630080" w:rsidRDefault="0094248D" w:rsidP="003425F7">
      <w:pPr>
        <w:keepNext/>
        <w:widowControl w:val="0"/>
        <w:shd w:val="clear" w:color="auto" w:fill="FFFFFF"/>
        <w:tabs>
          <w:tab w:val="left" w:pos="187"/>
        </w:tabs>
        <w:jc w:val="center"/>
        <w:rPr>
          <w:spacing w:val="-20"/>
          <w:szCs w:val="28"/>
          <w:lang w:val="uk-UA"/>
        </w:rPr>
      </w:pPr>
      <w:r w:rsidRPr="00630080">
        <w:rPr>
          <w:b/>
          <w:szCs w:val="28"/>
          <w:lang w:val="uk-UA"/>
        </w:rPr>
        <w:t>15. Інформаційні ресурси</w:t>
      </w:r>
    </w:p>
    <w:p w:rsidR="0094248D" w:rsidRPr="00630080" w:rsidRDefault="0094248D" w:rsidP="003425F7">
      <w:pPr>
        <w:keepNext/>
        <w:widowControl w:val="0"/>
        <w:rPr>
          <w:sz w:val="16"/>
          <w:szCs w:val="16"/>
          <w:lang w:val="uk-UA"/>
        </w:rPr>
      </w:pPr>
    </w:p>
    <w:p w:rsidR="0094248D" w:rsidRPr="003425F7" w:rsidRDefault="0094248D" w:rsidP="003425F7">
      <w:pPr>
        <w:keepNext/>
        <w:widowControl w:val="0"/>
        <w:shd w:val="clear" w:color="auto" w:fill="FFFFFF"/>
        <w:textAlignment w:val="center"/>
        <w:outlineLvl w:val="0"/>
        <w:rPr>
          <w:sz w:val="26"/>
          <w:szCs w:val="26"/>
          <w:lang w:val="uk-UA"/>
        </w:rPr>
      </w:pPr>
      <w:hyperlink r:id="rId8" w:history="1">
        <w:r w:rsidRPr="003425F7">
          <w:rPr>
            <w:sz w:val="26"/>
            <w:szCs w:val="26"/>
            <w:lang w:val="uk-UA"/>
          </w:rPr>
          <w:t>Agora – Transnational Placement Scheme For Translation Students</w:t>
        </w:r>
      </w:hyperlink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en-US"/>
        </w:rPr>
        <w:t>freelance</w:t>
      </w:r>
      <w:r w:rsidRPr="003425F7">
        <w:rPr>
          <w:noProof/>
          <w:sz w:val="26"/>
          <w:szCs w:val="26"/>
          <w:lang w:val="uk-UA"/>
        </w:rPr>
        <w:t>.</w:t>
      </w:r>
      <w:r w:rsidRPr="003425F7">
        <w:rPr>
          <w:noProof/>
          <w:sz w:val="26"/>
          <w:szCs w:val="26"/>
          <w:lang w:val="en-US"/>
        </w:rPr>
        <w:t>com</w:t>
      </w:r>
      <w:r w:rsidRPr="003425F7">
        <w:rPr>
          <w:noProof/>
          <w:sz w:val="26"/>
          <w:szCs w:val="26"/>
          <w:lang w:val="uk-UA"/>
        </w:rPr>
        <w:t>.</w:t>
      </w:r>
      <w:r w:rsidRPr="003425F7">
        <w:rPr>
          <w:noProof/>
          <w:sz w:val="26"/>
          <w:szCs w:val="26"/>
          <w:lang w:val="en-US"/>
        </w:rPr>
        <w:t>ua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uk-UA"/>
        </w:rPr>
        <w:t>freelance-translator-interpreter-jobs.com</w:t>
      </w:r>
    </w:p>
    <w:p w:rsidR="0094248D" w:rsidRPr="003425F7" w:rsidRDefault="0094248D" w:rsidP="003425F7">
      <w:pPr>
        <w:keepNext/>
        <w:widowControl w:val="0"/>
        <w:shd w:val="clear" w:color="auto" w:fill="FFFFFF"/>
        <w:rPr>
          <w:noProof/>
          <w:sz w:val="26"/>
          <w:szCs w:val="26"/>
          <w:lang w:val="uk-UA"/>
        </w:rPr>
      </w:pPr>
      <w:hyperlink r:id="rId9" w:history="1">
        <w:r w:rsidRPr="003425F7">
          <w:rPr>
            <w:noProof/>
            <w:sz w:val="26"/>
            <w:szCs w:val="26"/>
            <w:lang w:val="en-US"/>
          </w:rPr>
          <w:t>http</w:t>
        </w:r>
        <w:r w:rsidRPr="003425F7">
          <w:rPr>
            <w:noProof/>
            <w:sz w:val="26"/>
            <w:szCs w:val="26"/>
            <w:lang w:val="uk-UA"/>
          </w:rPr>
          <w:t>://</w:t>
        </w:r>
        <w:r w:rsidRPr="003425F7">
          <w:rPr>
            <w:noProof/>
            <w:sz w:val="26"/>
            <w:szCs w:val="26"/>
            <w:lang w:val="en-US"/>
          </w:rPr>
          <w:t>www</w:t>
        </w:r>
        <w:r w:rsidRPr="003425F7">
          <w:rPr>
            <w:noProof/>
            <w:sz w:val="26"/>
            <w:szCs w:val="26"/>
            <w:lang w:val="uk-UA"/>
          </w:rPr>
          <w:t>.</w:t>
        </w:r>
        <w:r w:rsidRPr="003425F7">
          <w:rPr>
            <w:noProof/>
            <w:sz w:val="26"/>
            <w:szCs w:val="26"/>
            <w:lang w:val="en-US"/>
          </w:rPr>
          <w:t>ressources</w:t>
        </w:r>
        <w:r w:rsidRPr="003425F7">
          <w:rPr>
            <w:noProof/>
            <w:sz w:val="26"/>
            <w:szCs w:val="26"/>
            <w:lang w:val="uk-UA"/>
          </w:rPr>
          <w:t>.</w:t>
        </w:r>
        <w:r w:rsidRPr="003425F7">
          <w:rPr>
            <w:noProof/>
            <w:sz w:val="26"/>
            <w:szCs w:val="26"/>
            <w:lang w:val="en-US"/>
          </w:rPr>
          <w:t>univ</w:t>
        </w:r>
        <w:r w:rsidRPr="003425F7">
          <w:rPr>
            <w:noProof/>
            <w:sz w:val="26"/>
            <w:szCs w:val="26"/>
            <w:lang w:val="uk-UA"/>
          </w:rPr>
          <w:t>-</w:t>
        </w:r>
        <w:r w:rsidRPr="003425F7">
          <w:rPr>
            <w:noProof/>
            <w:sz w:val="26"/>
            <w:szCs w:val="26"/>
            <w:lang w:val="en-US"/>
          </w:rPr>
          <w:t>rennes</w:t>
        </w:r>
        <w:r w:rsidRPr="003425F7">
          <w:rPr>
            <w:noProof/>
            <w:sz w:val="26"/>
            <w:szCs w:val="26"/>
            <w:lang w:val="uk-UA"/>
          </w:rPr>
          <w:t>2.</w:t>
        </w:r>
        <w:r w:rsidRPr="003425F7">
          <w:rPr>
            <w:noProof/>
            <w:sz w:val="26"/>
            <w:szCs w:val="26"/>
            <w:lang w:val="en-US"/>
          </w:rPr>
          <w:t>fr</w:t>
        </w:r>
        <w:r w:rsidRPr="003425F7">
          <w:rPr>
            <w:noProof/>
            <w:sz w:val="26"/>
            <w:szCs w:val="26"/>
            <w:lang w:val="uk-UA"/>
          </w:rPr>
          <w:t>/</w:t>
        </w:r>
        <w:r w:rsidRPr="003425F7">
          <w:rPr>
            <w:noProof/>
            <w:sz w:val="26"/>
            <w:szCs w:val="26"/>
            <w:lang w:val="en-US"/>
          </w:rPr>
          <w:t>service</w:t>
        </w:r>
        <w:r w:rsidRPr="003425F7">
          <w:rPr>
            <w:noProof/>
            <w:sz w:val="26"/>
            <w:szCs w:val="26"/>
            <w:lang w:val="uk-UA"/>
          </w:rPr>
          <w:t>-</w:t>
        </w:r>
        <w:r w:rsidRPr="003425F7">
          <w:rPr>
            <w:noProof/>
            <w:sz w:val="26"/>
            <w:szCs w:val="26"/>
            <w:lang w:val="en-US"/>
          </w:rPr>
          <w:t>relations</w:t>
        </w:r>
        <w:r w:rsidRPr="003425F7">
          <w:rPr>
            <w:noProof/>
            <w:sz w:val="26"/>
            <w:szCs w:val="26"/>
            <w:lang w:val="uk-UA"/>
          </w:rPr>
          <w:t>-</w:t>
        </w:r>
        <w:r w:rsidRPr="003425F7">
          <w:rPr>
            <w:noProof/>
            <w:sz w:val="26"/>
            <w:szCs w:val="26"/>
            <w:lang w:val="en-US"/>
          </w:rPr>
          <w:t>internationales</w:t>
        </w:r>
        <w:r w:rsidRPr="003425F7">
          <w:rPr>
            <w:noProof/>
            <w:sz w:val="26"/>
            <w:szCs w:val="26"/>
            <w:lang w:val="uk-UA"/>
          </w:rPr>
          <w:t>/</w:t>
        </w:r>
        <w:r w:rsidRPr="003425F7">
          <w:rPr>
            <w:noProof/>
            <w:sz w:val="26"/>
            <w:szCs w:val="26"/>
            <w:lang w:val="en-US"/>
          </w:rPr>
          <w:t>optimale</w:t>
        </w:r>
        <w:r w:rsidRPr="003425F7">
          <w:rPr>
            <w:noProof/>
            <w:sz w:val="26"/>
            <w:szCs w:val="26"/>
            <w:lang w:val="uk-UA"/>
          </w:rPr>
          <w:t>/</w:t>
        </w:r>
      </w:hyperlink>
    </w:p>
    <w:p w:rsidR="0094248D" w:rsidRPr="003425F7" w:rsidRDefault="0094248D" w:rsidP="003425F7">
      <w:pPr>
        <w:keepNext/>
        <w:widowControl w:val="0"/>
        <w:shd w:val="clear" w:color="auto" w:fill="FFFFFF"/>
        <w:rPr>
          <w:sz w:val="26"/>
          <w:szCs w:val="26"/>
          <w:lang w:val="uk-UA"/>
        </w:rPr>
      </w:pPr>
      <w:hyperlink r:id="rId10" w:history="1">
        <w:r w:rsidRPr="003425F7">
          <w:rPr>
            <w:sz w:val="26"/>
            <w:szCs w:val="26"/>
            <w:lang w:val="uk-UA"/>
          </w:rPr>
          <w:t>https://www.academic-projects.eu/agora/default.aspx</w:t>
        </w:r>
      </w:hyperlink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uk-UA"/>
        </w:rPr>
        <w:t>indeed.com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uk-UA"/>
        </w:rPr>
        <w:t>odesk.com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uk-UA"/>
        </w:rPr>
        <w:t>perevod.name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uk-UA"/>
        </w:rPr>
        <w:t>prospects.ac.uk</w:t>
      </w:r>
    </w:p>
    <w:p w:rsidR="0094248D" w:rsidRPr="003425F7" w:rsidRDefault="0094248D" w:rsidP="003425F7">
      <w:pPr>
        <w:keepNext/>
        <w:widowControl w:val="0"/>
        <w:shd w:val="clear" w:color="auto" w:fill="FFFFFF"/>
        <w:rPr>
          <w:sz w:val="26"/>
          <w:szCs w:val="26"/>
          <w:lang w:val="uk-UA"/>
        </w:rPr>
      </w:pPr>
      <w:r w:rsidRPr="003425F7">
        <w:rPr>
          <w:sz w:val="26"/>
          <w:szCs w:val="26"/>
          <w:lang w:val="en-US"/>
        </w:rPr>
        <w:t xml:space="preserve">Qualetra. </w:t>
      </w:r>
      <w:r w:rsidRPr="003425F7">
        <w:rPr>
          <w:sz w:val="26"/>
          <w:szCs w:val="26"/>
          <w:lang w:val="uk-UA"/>
        </w:rPr>
        <w:t xml:space="preserve"> http://www.eulita.eu/qualetra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en-US"/>
        </w:rPr>
        <w:t xml:space="preserve">Tradutech. </w:t>
      </w:r>
      <w:r w:rsidRPr="003425F7">
        <w:rPr>
          <w:noProof/>
          <w:sz w:val="26"/>
          <w:szCs w:val="26"/>
          <w:lang w:val="uk-UA"/>
        </w:rPr>
        <w:t>http://www.otct-project.eu/</w:t>
      </w:r>
    </w:p>
    <w:p w:rsidR="0094248D" w:rsidRPr="003425F7" w:rsidRDefault="0094248D" w:rsidP="003425F7">
      <w:pPr>
        <w:keepNext/>
        <w:widowControl w:val="0"/>
        <w:shd w:val="clear" w:color="auto" w:fill="FFFFFF"/>
        <w:rPr>
          <w:sz w:val="26"/>
          <w:szCs w:val="26"/>
          <w:lang w:val="en-US"/>
        </w:rPr>
      </w:pPr>
      <w:r w:rsidRPr="003425F7">
        <w:rPr>
          <w:sz w:val="26"/>
          <w:szCs w:val="26"/>
          <w:shd w:val="clear" w:color="auto" w:fill="FFFFFF"/>
          <w:lang w:val="en-US"/>
        </w:rPr>
        <w:t>Trans-European Voluntary Certification for Translators</w:t>
      </w:r>
      <w:r w:rsidRPr="003425F7">
        <w:rPr>
          <w:sz w:val="26"/>
          <w:szCs w:val="26"/>
          <w:lang w:val="en-US"/>
        </w:rPr>
        <w:t xml:space="preserve"> </w:t>
      </w:r>
      <w:r w:rsidRPr="003425F7">
        <w:rPr>
          <w:sz w:val="26"/>
          <w:szCs w:val="26"/>
          <w:shd w:val="clear" w:color="auto" w:fill="FFFFFF"/>
          <w:lang w:val="en-US"/>
        </w:rPr>
        <w:t>http://transcert.eu/</w:t>
      </w:r>
      <w:r w:rsidRPr="003425F7">
        <w:rPr>
          <w:sz w:val="26"/>
          <w:szCs w:val="26"/>
          <w:lang w:val="en-US"/>
        </w:rPr>
        <w:t>Erasmus Network for Professional Translator Training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uk-UA"/>
        </w:rPr>
        <w:t>translation-blog.ru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uk-UA"/>
        </w:rPr>
        <w:t>translatorstart.com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en-US"/>
        </w:rPr>
        <w:t>trworkshop</w:t>
      </w:r>
      <w:r w:rsidRPr="003425F7">
        <w:rPr>
          <w:noProof/>
          <w:sz w:val="26"/>
          <w:szCs w:val="26"/>
          <w:lang w:val="uk-UA"/>
        </w:rPr>
        <w:t>.</w:t>
      </w:r>
      <w:r w:rsidRPr="003425F7">
        <w:rPr>
          <w:noProof/>
          <w:sz w:val="26"/>
          <w:szCs w:val="26"/>
          <w:lang w:val="en-US"/>
        </w:rPr>
        <w:t>net</w:t>
      </w:r>
    </w:p>
    <w:p w:rsidR="0094248D" w:rsidRPr="003425F7" w:rsidRDefault="0094248D" w:rsidP="003425F7">
      <w:pPr>
        <w:keepNext/>
        <w:widowControl w:val="0"/>
        <w:rPr>
          <w:noProof/>
          <w:sz w:val="26"/>
          <w:szCs w:val="26"/>
          <w:lang w:val="uk-UA"/>
        </w:rPr>
      </w:pPr>
      <w:r w:rsidRPr="003425F7">
        <w:rPr>
          <w:noProof/>
          <w:sz w:val="26"/>
          <w:szCs w:val="26"/>
          <w:lang w:val="en-US"/>
        </w:rPr>
        <w:t>weblancer.net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bCs/>
          <w:sz w:val="26"/>
          <w:szCs w:val="26"/>
          <w:lang w:val="uk-UA"/>
        </w:rPr>
      </w:pPr>
      <w:r w:rsidRPr="003425F7">
        <w:rPr>
          <w:sz w:val="26"/>
          <w:szCs w:val="26"/>
          <w:lang w:val="en-US"/>
        </w:rPr>
        <w:t>Cornell</w:t>
      </w:r>
      <w:r w:rsidRPr="003425F7">
        <w:rPr>
          <w:sz w:val="26"/>
          <w:szCs w:val="26"/>
          <w:lang w:val="uk-UA"/>
        </w:rPr>
        <w:t xml:space="preserve"> </w:t>
      </w:r>
      <w:r w:rsidRPr="003425F7">
        <w:rPr>
          <w:sz w:val="26"/>
          <w:szCs w:val="26"/>
          <w:lang w:val="en-US"/>
        </w:rPr>
        <w:t>Movie</w:t>
      </w:r>
      <w:r w:rsidRPr="003425F7">
        <w:rPr>
          <w:sz w:val="26"/>
          <w:szCs w:val="26"/>
          <w:lang w:val="uk-UA"/>
        </w:rPr>
        <w:t>-</w:t>
      </w:r>
      <w:r w:rsidRPr="003425F7">
        <w:rPr>
          <w:sz w:val="26"/>
          <w:szCs w:val="26"/>
          <w:lang w:val="en-US"/>
        </w:rPr>
        <w:t>Dialogs</w:t>
      </w:r>
      <w:r w:rsidRPr="003425F7">
        <w:rPr>
          <w:sz w:val="26"/>
          <w:szCs w:val="26"/>
          <w:lang w:val="uk-UA"/>
        </w:rPr>
        <w:t xml:space="preserve"> </w:t>
      </w:r>
      <w:r w:rsidRPr="003425F7">
        <w:rPr>
          <w:sz w:val="26"/>
          <w:szCs w:val="26"/>
          <w:lang w:val="en-US"/>
        </w:rPr>
        <w:t>Corpus</w:t>
      </w:r>
      <w:r w:rsidRPr="003425F7">
        <w:rPr>
          <w:sz w:val="26"/>
          <w:szCs w:val="26"/>
          <w:lang w:val="uk-UA"/>
        </w:rPr>
        <w:t xml:space="preserve">. 2019. </w:t>
      </w:r>
      <w:r w:rsidRPr="003425F7">
        <w:rPr>
          <w:sz w:val="26"/>
          <w:szCs w:val="26"/>
          <w:lang w:val="en-US"/>
        </w:rPr>
        <w:t>URL</w:t>
      </w:r>
      <w:r w:rsidRPr="003425F7">
        <w:rPr>
          <w:sz w:val="26"/>
          <w:szCs w:val="26"/>
          <w:lang w:val="uk-UA"/>
        </w:rPr>
        <w:t xml:space="preserve">: </w:t>
      </w:r>
      <w:hyperlink r:id="rId11" w:history="1">
        <w:r w:rsidRPr="003425F7">
          <w:rPr>
            <w:sz w:val="26"/>
            <w:szCs w:val="26"/>
            <w:lang w:val="en-US"/>
          </w:rPr>
          <w:t>http</w:t>
        </w:r>
        <w:r w:rsidRPr="003425F7">
          <w:rPr>
            <w:sz w:val="26"/>
            <w:szCs w:val="26"/>
            <w:lang w:val="uk-UA"/>
          </w:rPr>
          <w:t>://</w:t>
        </w:r>
        <w:r w:rsidRPr="003425F7">
          <w:rPr>
            <w:sz w:val="26"/>
            <w:szCs w:val="26"/>
            <w:lang w:val="en-US"/>
          </w:rPr>
          <w:t>www</w:t>
        </w:r>
        <w:r w:rsidRPr="003425F7">
          <w:rPr>
            <w:sz w:val="26"/>
            <w:szCs w:val="26"/>
            <w:lang w:val="uk-UA"/>
          </w:rPr>
          <w:t>.</w:t>
        </w:r>
        <w:r w:rsidRPr="003425F7">
          <w:rPr>
            <w:sz w:val="26"/>
            <w:szCs w:val="26"/>
            <w:lang w:val="en-US"/>
          </w:rPr>
          <w:t>cs</w:t>
        </w:r>
        <w:r w:rsidRPr="003425F7">
          <w:rPr>
            <w:sz w:val="26"/>
            <w:szCs w:val="26"/>
            <w:lang w:val="uk-UA"/>
          </w:rPr>
          <w:t>.</w:t>
        </w:r>
        <w:r w:rsidRPr="003425F7">
          <w:rPr>
            <w:sz w:val="26"/>
            <w:szCs w:val="26"/>
            <w:lang w:val="en-US"/>
          </w:rPr>
          <w:t>cornell</w:t>
        </w:r>
        <w:r w:rsidRPr="003425F7">
          <w:rPr>
            <w:sz w:val="26"/>
            <w:szCs w:val="26"/>
            <w:lang w:val="uk-UA"/>
          </w:rPr>
          <w:t>.</w:t>
        </w:r>
        <w:r w:rsidRPr="003425F7">
          <w:rPr>
            <w:sz w:val="26"/>
            <w:szCs w:val="26"/>
            <w:lang w:val="en-US"/>
          </w:rPr>
          <w:t>edu</w:t>
        </w:r>
        <w:r w:rsidRPr="003425F7">
          <w:rPr>
            <w:sz w:val="26"/>
            <w:szCs w:val="26"/>
            <w:lang w:val="uk-UA"/>
          </w:rPr>
          <w:t>/ ~</w:t>
        </w:r>
        <w:r w:rsidRPr="003425F7">
          <w:rPr>
            <w:sz w:val="26"/>
            <w:szCs w:val="26"/>
            <w:lang w:val="en-US"/>
          </w:rPr>
          <w:t>cristian</w:t>
        </w:r>
        <w:r w:rsidRPr="003425F7">
          <w:rPr>
            <w:sz w:val="26"/>
            <w:szCs w:val="26"/>
            <w:lang w:val="uk-UA"/>
          </w:rPr>
          <w:t>/</w:t>
        </w:r>
        <w:r w:rsidRPr="003425F7">
          <w:rPr>
            <w:sz w:val="26"/>
            <w:szCs w:val="26"/>
            <w:lang w:val="en-US"/>
          </w:rPr>
          <w:t>Cornell</w:t>
        </w:r>
        <w:r w:rsidRPr="003425F7">
          <w:rPr>
            <w:sz w:val="26"/>
            <w:szCs w:val="26"/>
            <w:lang w:val="uk-UA"/>
          </w:rPr>
          <w:t>_</w:t>
        </w:r>
        <w:r w:rsidRPr="003425F7">
          <w:rPr>
            <w:sz w:val="26"/>
            <w:szCs w:val="26"/>
            <w:lang w:val="en-US"/>
          </w:rPr>
          <w:t>Movie</w:t>
        </w:r>
        <w:r w:rsidRPr="003425F7">
          <w:rPr>
            <w:sz w:val="26"/>
            <w:szCs w:val="26"/>
            <w:lang w:val="uk-UA"/>
          </w:rPr>
          <w:t>-</w:t>
        </w:r>
        <w:r w:rsidRPr="003425F7">
          <w:rPr>
            <w:sz w:val="26"/>
            <w:szCs w:val="26"/>
            <w:lang w:val="en-US"/>
          </w:rPr>
          <w:t>Dialogs</w:t>
        </w:r>
        <w:r w:rsidRPr="003425F7">
          <w:rPr>
            <w:sz w:val="26"/>
            <w:szCs w:val="26"/>
            <w:lang w:val="uk-UA"/>
          </w:rPr>
          <w:t>_</w:t>
        </w:r>
        <w:r w:rsidRPr="003425F7">
          <w:rPr>
            <w:sz w:val="26"/>
            <w:szCs w:val="26"/>
            <w:lang w:val="en-US"/>
          </w:rPr>
          <w:t>Corpus</w:t>
        </w:r>
        <w:r w:rsidRPr="003425F7">
          <w:rPr>
            <w:sz w:val="26"/>
            <w:szCs w:val="26"/>
            <w:lang w:val="uk-UA"/>
          </w:rPr>
          <w:t>.</w:t>
        </w:r>
        <w:r w:rsidRPr="003425F7">
          <w:rPr>
            <w:sz w:val="26"/>
            <w:szCs w:val="26"/>
            <w:lang w:val="en-US"/>
          </w:rPr>
          <w:t>html</w:t>
        </w:r>
      </w:hyperlink>
      <w:r w:rsidRPr="003425F7">
        <w:rPr>
          <w:sz w:val="26"/>
          <w:szCs w:val="26"/>
          <w:lang w:val="en-US"/>
        </w:rPr>
        <w:t>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bCs/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 xml:space="preserve">Customer Support. 2019. URL: </w:t>
      </w:r>
      <w:hyperlink r:id="rId12" w:history="1">
        <w:r w:rsidRPr="003425F7">
          <w:rPr>
            <w:sz w:val="26"/>
            <w:szCs w:val="26"/>
            <w:lang w:val="en-US"/>
          </w:rPr>
          <w:t>https://www.kaggle.com/thought vector/customer-support-on-twitter</w:t>
        </w:r>
      </w:hyperlink>
      <w:r w:rsidRPr="003425F7">
        <w:rPr>
          <w:sz w:val="26"/>
          <w:szCs w:val="26"/>
          <w:lang w:val="en-US"/>
        </w:rPr>
        <w:t>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bCs/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>DROP. 2020. URL: https://arxiv.org/pdf/1903.00161.pdf.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 xml:space="preserve">Editorial Standards for ISCMA Proceedings. 2020. URL: </w:t>
      </w:r>
      <w:hyperlink r:id="rId13" w:history="1">
        <w:r w:rsidRPr="003425F7">
          <w:rPr>
            <w:bCs/>
            <w:iCs/>
            <w:sz w:val="26"/>
            <w:szCs w:val="26"/>
            <w:lang w:val="en-US"/>
          </w:rPr>
          <w:t>http://design.osu.edu/carlson/history/PDFs/paint.pdf</w:t>
        </w:r>
      </w:hyperlink>
      <w:r w:rsidRPr="003425F7">
        <w:rPr>
          <w:sz w:val="26"/>
          <w:szCs w:val="26"/>
          <w:lang w:val="en-US"/>
        </w:rPr>
        <w:t>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bCs/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>HotpotQA. 2019. URL: https://kili-technology.com/blog/chatbot-training-datasets/.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>iWeb Corpus. 2020. URL: https://www.english-corpora.org/iweb/.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sz w:val="26"/>
          <w:szCs w:val="26"/>
          <w:lang w:val="de-DE"/>
        </w:rPr>
      </w:pPr>
      <w:r w:rsidRPr="003425F7">
        <w:rPr>
          <w:sz w:val="26"/>
          <w:szCs w:val="26"/>
          <w:lang w:val="de-DE"/>
        </w:rPr>
        <w:t>Mitsuku-chat-bot. URL: http://www.square-bear.co.uk/mitsuku/chat.htm.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bCs/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>The Stanford Question Answering Dataset (SQuAD). 2019. URL: https://rajpurkar.github.io/SQuAD-explorer/.</w:t>
      </w:r>
    </w:p>
    <w:p w:rsidR="0094248D" w:rsidRPr="003425F7" w:rsidRDefault="0094248D" w:rsidP="00630080">
      <w:pPr>
        <w:keepNext/>
        <w:widowControl w:val="0"/>
        <w:tabs>
          <w:tab w:val="left" w:pos="360"/>
        </w:tabs>
        <w:ind w:firstLine="540"/>
        <w:contextualSpacing/>
        <w:jc w:val="both"/>
        <w:rPr>
          <w:bCs/>
          <w:sz w:val="26"/>
          <w:szCs w:val="26"/>
          <w:lang w:val="en-US"/>
        </w:rPr>
      </w:pPr>
      <w:r w:rsidRPr="003425F7">
        <w:rPr>
          <w:sz w:val="26"/>
          <w:szCs w:val="26"/>
          <w:lang w:val="en-US"/>
        </w:rPr>
        <w:t xml:space="preserve">TyDi QA. 2019. URL: </w:t>
      </w:r>
      <w:hyperlink r:id="rId14" w:history="1">
        <w:r w:rsidRPr="003425F7">
          <w:rPr>
            <w:sz w:val="26"/>
            <w:szCs w:val="26"/>
            <w:lang w:val="en-US"/>
          </w:rPr>
          <w:t>https://github.com/google-research-datasets/tydiqa</w:t>
        </w:r>
      </w:hyperlink>
      <w:r w:rsidRPr="003425F7">
        <w:rPr>
          <w:sz w:val="26"/>
          <w:szCs w:val="26"/>
          <w:lang w:val="en-US"/>
        </w:rPr>
        <w:t>.</w:t>
      </w:r>
    </w:p>
    <w:p w:rsidR="0094248D" w:rsidRPr="003425F7" w:rsidRDefault="0094248D" w:rsidP="00630080">
      <w:pPr>
        <w:keepNext/>
        <w:widowControl w:val="0"/>
        <w:shd w:val="clear" w:color="auto" w:fill="FFFFFF"/>
        <w:tabs>
          <w:tab w:val="left" w:pos="360"/>
        </w:tabs>
        <w:ind w:firstLine="540"/>
        <w:contextualSpacing/>
        <w:jc w:val="both"/>
        <w:rPr>
          <w:sz w:val="26"/>
          <w:szCs w:val="26"/>
          <w:lang w:val="en-US"/>
        </w:rPr>
      </w:pPr>
      <w:r w:rsidRPr="003425F7">
        <w:rPr>
          <w:bCs/>
          <w:sz w:val="26"/>
          <w:szCs w:val="26"/>
          <w:lang w:val="en-US"/>
        </w:rPr>
        <w:t xml:space="preserve">Wordspy. URL: </w:t>
      </w:r>
      <w:hyperlink r:id="rId15" w:history="1">
        <w:r w:rsidRPr="003425F7">
          <w:rPr>
            <w:bCs/>
            <w:sz w:val="26"/>
            <w:szCs w:val="26"/>
            <w:lang w:val="en-US"/>
          </w:rPr>
          <w:t>https://www.wordspy.com/</w:t>
        </w:r>
      </w:hyperlink>
      <w:r w:rsidRPr="003425F7">
        <w:rPr>
          <w:bCs/>
          <w:sz w:val="26"/>
          <w:szCs w:val="26"/>
          <w:lang w:val="en-US"/>
        </w:rPr>
        <w:t>.</w:t>
      </w:r>
    </w:p>
    <w:p w:rsidR="0094248D" w:rsidRPr="003425F7" w:rsidRDefault="0094248D" w:rsidP="003425F7">
      <w:pPr>
        <w:keepNext/>
        <w:rPr>
          <w:sz w:val="26"/>
          <w:szCs w:val="26"/>
          <w:lang w:val="en-US"/>
        </w:rPr>
      </w:pPr>
    </w:p>
    <w:sectPr w:rsidR="0094248D" w:rsidRPr="003425F7" w:rsidSect="0011124A">
      <w:headerReference w:type="default" r:id="rId16"/>
      <w:footerReference w:type="even" r:id="rId17"/>
      <w:footerReference w:type="default" r:id="rId18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48D" w:rsidRDefault="0094248D">
      <w:r>
        <w:separator/>
      </w:r>
    </w:p>
  </w:endnote>
  <w:endnote w:type="continuationSeparator" w:id="0">
    <w:p w:rsidR="0094248D" w:rsidRDefault="00942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8D" w:rsidRDefault="0094248D" w:rsidP="000E4C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248D" w:rsidRDefault="0094248D" w:rsidP="001112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8D" w:rsidRPr="000E4C9E" w:rsidRDefault="0094248D" w:rsidP="000E4C9E">
    <w:pPr>
      <w:pStyle w:val="Footer"/>
      <w:framePr w:wrap="around" w:vAnchor="text" w:hAnchor="margin" w:xAlign="right" w:y="1"/>
      <w:jc w:val="right"/>
      <w:rPr>
        <w:rStyle w:val="PageNumber"/>
        <w:sz w:val="20"/>
        <w:szCs w:val="20"/>
      </w:rPr>
    </w:pPr>
    <w:r w:rsidRPr="000E4C9E">
      <w:rPr>
        <w:rStyle w:val="PageNumber"/>
        <w:sz w:val="20"/>
        <w:szCs w:val="20"/>
      </w:rPr>
      <w:fldChar w:fldCharType="begin"/>
    </w:r>
    <w:r w:rsidRPr="000E4C9E">
      <w:rPr>
        <w:rStyle w:val="PageNumber"/>
        <w:sz w:val="20"/>
        <w:szCs w:val="20"/>
      </w:rPr>
      <w:instrText xml:space="preserve">PAGE  </w:instrText>
    </w:r>
    <w:r w:rsidRPr="000E4C9E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9</w:t>
    </w:r>
    <w:r w:rsidRPr="000E4C9E">
      <w:rPr>
        <w:rStyle w:val="PageNumber"/>
        <w:sz w:val="20"/>
        <w:szCs w:val="20"/>
      </w:rPr>
      <w:fldChar w:fldCharType="end"/>
    </w:r>
  </w:p>
  <w:p w:rsidR="0094248D" w:rsidRDefault="0094248D" w:rsidP="000E4C9E">
    <w:pPr>
      <w:pStyle w:val="Footer"/>
      <w:framePr w:wrap="around" w:vAnchor="text" w:hAnchor="margin" w:xAlign="right" w:y="1"/>
      <w:ind w:right="360"/>
      <w:rPr>
        <w:rStyle w:val="PageNumber"/>
      </w:rPr>
    </w:pPr>
  </w:p>
  <w:p w:rsidR="0094248D" w:rsidRDefault="0094248D" w:rsidP="001112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48D" w:rsidRDefault="0094248D">
      <w:r>
        <w:separator/>
      </w:r>
    </w:p>
  </w:footnote>
  <w:footnote w:type="continuationSeparator" w:id="0">
    <w:p w:rsidR="0094248D" w:rsidRDefault="00942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8D" w:rsidRDefault="0094248D" w:rsidP="0011124A">
    <w:pPr>
      <w:pStyle w:val="Header"/>
      <w:jc w:val="center"/>
    </w:pPr>
    <w:fldSimple w:instr=" PAGE   \* MERGEFORMAT ">
      <w:r>
        <w:rPr>
          <w:noProof/>
        </w:rPr>
        <w:t>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5673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C1632"/>
    <w:multiLevelType w:val="hybridMultilevel"/>
    <w:tmpl w:val="75800F1A"/>
    <w:lvl w:ilvl="0" w:tplc="AEC696A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B216F5A"/>
    <w:multiLevelType w:val="hybridMultilevel"/>
    <w:tmpl w:val="5BA09824"/>
    <w:lvl w:ilvl="0" w:tplc="01488E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6C4037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A71963"/>
    <w:multiLevelType w:val="hybridMultilevel"/>
    <w:tmpl w:val="BED21806"/>
    <w:lvl w:ilvl="0" w:tplc="970AFE7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7D08F4"/>
    <w:multiLevelType w:val="hybridMultilevel"/>
    <w:tmpl w:val="6F489896"/>
    <w:lvl w:ilvl="0" w:tplc="EAA2CC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20FAC"/>
    <w:multiLevelType w:val="multilevel"/>
    <w:tmpl w:val="F906E0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17456E"/>
    <w:multiLevelType w:val="hybridMultilevel"/>
    <w:tmpl w:val="9D00A3D2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8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2F1FA3"/>
    <w:multiLevelType w:val="hybridMultilevel"/>
    <w:tmpl w:val="F9F8331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553811"/>
    <w:multiLevelType w:val="hybridMultilevel"/>
    <w:tmpl w:val="4126B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B273CF"/>
    <w:multiLevelType w:val="hybridMultilevel"/>
    <w:tmpl w:val="33EAF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__Grammarly_42____i" w:val="H4sIAAAAAAAEAKtWckksSQxILCpxzi/NK1GyMqwFAAEhoTITAAAA"/>
    <w:docVar w:name="__Grammarly_42___1" w:val="H4sIAAAAAAAEAKtWcslP9kxRslIyNDYyszAxNzI0N7E0NjEzNDJV0lEKTi0uzszPAykwqgUAsf+MIiwAAAA="/>
  </w:docVars>
  <w:rsids>
    <w:rsidRoot w:val="003608C5"/>
    <w:rsid w:val="0006019F"/>
    <w:rsid w:val="0006332A"/>
    <w:rsid w:val="00063BF0"/>
    <w:rsid w:val="00066D0E"/>
    <w:rsid w:val="00094D63"/>
    <w:rsid w:val="000A0A33"/>
    <w:rsid w:val="000E354B"/>
    <w:rsid w:val="000E4C9E"/>
    <w:rsid w:val="000F4137"/>
    <w:rsid w:val="0011124A"/>
    <w:rsid w:val="0019651B"/>
    <w:rsid w:val="001B056D"/>
    <w:rsid w:val="001F744D"/>
    <w:rsid w:val="002052E1"/>
    <w:rsid w:val="00246EFF"/>
    <w:rsid w:val="002773FC"/>
    <w:rsid w:val="00297316"/>
    <w:rsid w:val="002A0879"/>
    <w:rsid w:val="002A69DB"/>
    <w:rsid w:val="002B14FD"/>
    <w:rsid w:val="00300307"/>
    <w:rsid w:val="00300AF4"/>
    <w:rsid w:val="003056CE"/>
    <w:rsid w:val="003425F7"/>
    <w:rsid w:val="003608C5"/>
    <w:rsid w:val="00364A1C"/>
    <w:rsid w:val="00387DD8"/>
    <w:rsid w:val="003A0C0D"/>
    <w:rsid w:val="003B39EC"/>
    <w:rsid w:val="003E4C2E"/>
    <w:rsid w:val="003F4FD8"/>
    <w:rsid w:val="003F5B0C"/>
    <w:rsid w:val="00425C17"/>
    <w:rsid w:val="004378C5"/>
    <w:rsid w:val="004956F7"/>
    <w:rsid w:val="004D4EF5"/>
    <w:rsid w:val="004F2F43"/>
    <w:rsid w:val="00541F0D"/>
    <w:rsid w:val="00575FEC"/>
    <w:rsid w:val="00590257"/>
    <w:rsid w:val="005D0E08"/>
    <w:rsid w:val="00630080"/>
    <w:rsid w:val="0065173A"/>
    <w:rsid w:val="006544DD"/>
    <w:rsid w:val="00660FD3"/>
    <w:rsid w:val="006F330E"/>
    <w:rsid w:val="006F73FE"/>
    <w:rsid w:val="00706CD4"/>
    <w:rsid w:val="00707168"/>
    <w:rsid w:val="007638B7"/>
    <w:rsid w:val="007A3274"/>
    <w:rsid w:val="007F5823"/>
    <w:rsid w:val="008005A9"/>
    <w:rsid w:val="00860F3B"/>
    <w:rsid w:val="00876598"/>
    <w:rsid w:val="0089015D"/>
    <w:rsid w:val="00891A00"/>
    <w:rsid w:val="008A57C1"/>
    <w:rsid w:val="0094248D"/>
    <w:rsid w:val="00965B49"/>
    <w:rsid w:val="00973298"/>
    <w:rsid w:val="009D119F"/>
    <w:rsid w:val="009E1476"/>
    <w:rsid w:val="009E242B"/>
    <w:rsid w:val="00A43746"/>
    <w:rsid w:val="00B304ED"/>
    <w:rsid w:val="00B849F7"/>
    <w:rsid w:val="00BB6C2D"/>
    <w:rsid w:val="00BC3C7D"/>
    <w:rsid w:val="00BD0AE4"/>
    <w:rsid w:val="00BD21FC"/>
    <w:rsid w:val="00C02CDD"/>
    <w:rsid w:val="00C1003F"/>
    <w:rsid w:val="00C21A37"/>
    <w:rsid w:val="00C9092E"/>
    <w:rsid w:val="00CC0D31"/>
    <w:rsid w:val="00D34C08"/>
    <w:rsid w:val="00D56056"/>
    <w:rsid w:val="00D57AD6"/>
    <w:rsid w:val="00D81FBB"/>
    <w:rsid w:val="00DD4DD3"/>
    <w:rsid w:val="00DE11A5"/>
    <w:rsid w:val="00DF0E21"/>
    <w:rsid w:val="00E441AE"/>
    <w:rsid w:val="00ED4223"/>
    <w:rsid w:val="00F005ED"/>
    <w:rsid w:val="00F238C5"/>
    <w:rsid w:val="00F84B29"/>
    <w:rsid w:val="00F97DE5"/>
    <w:rsid w:val="00FB3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F3B"/>
    <w:rPr>
      <w:rFonts w:ascii="Times New Roman" w:eastAsia="Times New Roman" w:hAnsi="Times New Roman"/>
      <w:sz w:val="28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08C5"/>
    <w:pPr>
      <w:keepNext/>
      <w:outlineLvl w:val="0"/>
    </w:pPr>
    <w:rPr>
      <w:sz w:val="32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08C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608C5"/>
    <w:pPr>
      <w:keepNext/>
      <w:jc w:val="center"/>
      <w:outlineLvl w:val="3"/>
    </w:pPr>
    <w:rPr>
      <w:b/>
      <w:bCs/>
      <w:lang w:val="uk-U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08C5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608C5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608C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608C5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608C5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rsid w:val="003608C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608C5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3608C5"/>
    <w:rPr>
      <w:rFonts w:cs="Times New Roman"/>
    </w:rPr>
  </w:style>
  <w:style w:type="character" w:styleId="Hyperlink">
    <w:name w:val="Hyperlink"/>
    <w:basedOn w:val="DefaultParagraphFont"/>
    <w:uiPriority w:val="99"/>
    <w:rsid w:val="003608C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3608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608C5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3608C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608C5"/>
    <w:rPr>
      <w:rFonts w:ascii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3608C5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608C5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60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rsid w:val="003608C5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4F2F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2F43"/>
    <w:rPr>
      <w:rFonts w:ascii="Segoe UI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Normal"/>
    <w:uiPriority w:val="99"/>
    <w:rsid w:val="00965B49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BodyTextIndent2">
    <w:name w:val="Body Text Indent 2"/>
    <w:basedOn w:val="Normal"/>
    <w:link w:val="BodyTextIndent2Char"/>
    <w:uiPriority w:val="99"/>
    <w:rsid w:val="008005A9"/>
    <w:pPr>
      <w:widowControl w:val="0"/>
      <w:autoSpaceDE w:val="0"/>
      <w:autoSpaceDN w:val="0"/>
      <w:spacing w:after="120" w:line="480" w:lineRule="auto"/>
      <w:ind w:left="283"/>
    </w:pPr>
    <w:rPr>
      <w:sz w:val="22"/>
      <w:szCs w:val="22"/>
      <w:lang w:val="uk-UA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005A9"/>
    <w:rPr>
      <w:rFonts w:eastAsia="Times New Roman" w:cs="Times New Roman"/>
      <w:sz w:val="22"/>
      <w:szCs w:val="22"/>
      <w:lang w:val="uk-UA" w:eastAsia="en-US" w:bidi="ar-SA"/>
    </w:rPr>
  </w:style>
  <w:style w:type="paragraph" w:customStyle="1" w:styleId="Default">
    <w:name w:val="Default"/>
    <w:uiPriority w:val="99"/>
    <w:rsid w:val="008005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table" w:styleId="TableGrid">
    <w:name w:val="Table Grid"/>
    <w:basedOn w:val="TableNormal"/>
    <w:uiPriority w:val="99"/>
    <w:locked/>
    <w:rsid w:val="00F005E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246E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43746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ademic-projects.eu/agora/" TargetMode="External"/><Relationship Id="rId13" Type="http://schemas.openxmlformats.org/officeDocument/2006/relationships/hyperlink" Target="http://design.osu.edu/carlson/history/PDFs/paint.pdf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questia.com/SM.qst?act=adv&amp;contributors=Ken%20Hillis&amp;dcontributors=Ken%20Hillis" TargetMode="External"/><Relationship Id="rId12" Type="http://schemas.openxmlformats.org/officeDocument/2006/relationships/hyperlink" Target="https://www.kaggle.com/thought%20vector/customer-support-on-twitte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s.cornell.edu/%20~cristian/Cornell_Movie-Dialogs_Corpus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ordspy.com/" TargetMode="External"/><Relationship Id="rId10" Type="http://schemas.openxmlformats.org/officeDocument/2006/relationships/hyperlink" Target="https://www.academic-projects.eu/agora/default.asp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ssources.univ-rennes2.fr/service-relations-internationales/optimale/" TargetMode="External"/><Relationship Id="rId14" Type="http://schemas.openxmlformats.org/officeDocument/2006/relationships/hyperlink" Target="https://github.com/google-research-datasets/tydiq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336</TotalTime>
  <Pages>11</Pages>
  <Words>3232</Words>
  <Characters>18423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</dc:creator>
  <cp:keywords/>
  <dc:description/>
  <cp:lastModifiedBy>Анатолий</cp:lastModifiedBy>
  <cp:revision>30</cp:revision>
  <cp:lastPrinted>2023-03-07T07:09:00Z</cp:lastPrinted>
  <dcterms:created xsi:type="dcterms:W3CDTF">2021-06-18T06:42:00Z</dcterms:created>
  <dcterms:modified xsi:type="dcterms:W3CDTF">2023-03-12T07:13:00Z</dcterms:modified>
</cp:coreProperties>
</file>